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061BC" w14:textId="77777777" w:rsidR="006F4355" w:rsidRDefault="006F4355" w:rsidP="006F4355">
      <w:pPr>
        <w:rPr>
          <w:rFonts w:ascii="Arial" w:hAnsi="Arial" w:cs="Arial"/>
          <w:color w:val="000000"/>
          <w:sz w:val="22"/>
          <w:szCs w:val="22"/>
          <w:lang w:val="en-GB"/>
        </w:rPr>
      </w:pPr>
      <w:bookmarkStart w:id="0" w:name="_Hlk141874802"/>
      <w:bookmarkEnd w:id="0"/>
    </w:p>
    <w:p w14:paraId="7721AA41" w14:textId="618D8595" w:rsidR="0060058E" w:rsidRDefault="0060058E" w:rsidP="00D63C06">
      <w:pPr>
        <w:widowControl/>
        <w:autoSpaceDE/>
        <w:autoSpaceDN/>
        <w:adjustRightInd/>
        <w:spacing w:after="160" w:line="259" w:lineRule="auto"/>
        <w:rPr>
          <w:rFonts w:ascii="Arial" w:eastAsiaTheme="minorHAnsi" w:hAnsi="Arial" w:cs="Arial"/>
          <w:sz w:val="22"/>
          <w:szCs w:val="22"/>
          <w:lang w:val="en-CA" w:eastAsia="en-US"/>
        </w:rPr>
      </w:pPr>
    </w:p>
    <w:p w14:paraId="6B5FF62B" w14:textId="6F3CEF5A" w:rsidR="00C13F31" w:rsidRPr="00C65CC6" w:rsidRDefault="00DD3F4D" w:rsidP="00B01FBF">
      <w:pPr>
        <w:spacing w:before="100" w:beforeAutospacing="1" w:after="100" w:afterAutospacing="1"/>
        <w:ind w:left="360"/>
        <w:rPr>
          <w:rFonts w:ascii="Arial" w:hAnsi="Arial" w:cs="Arial"/>
          <w:sz w:val="22"/>
          <w:szCs w:val="22"/>
        </w:rPr>
      </w:pPr>
      <w:r w:rsidRPr="00C65CC6">
        <w:rPr>
          <w:rFonts w:ascii="Arial" w:hAnsi="Arial" w:cs="Arial"/>
          <w:sz w:val="22"/>
          <w:szCs w:val="22"/>
        </w:rPr>
        <w:t>October 2023</w:t>
      </w:r>
    </w:p>
    <w:p w14:paraId="39D45892" w14:textId="277EB900" w:rsidR="00C13F31" w:rsidRPr="00FD7031" w:rsidRDefault="00E37D3D" w:rsidP="00DC32DB">
      <w:pPr>
        <w:tabs>
          <w:tab w:val="left" w:pos="6300"/>
          <w:tab w:val="left" w:pos="7350"/>
        </w:tabs>
        <w:spacing w:before="100" w:beforeAutospacing="1" w:after="100" w:afterAutospacing="1"/>
        <w:ind w:left="360"/>
        <w:rPr>
          <w:rFonts w:ascii="Arial" w:hAnsi="Arial" w:cs="Arial"/>
          <w:color w:val="000000"/>
          <w:sz w:val="22"/>
          <w:szCs w:val="22"/>
        </w:rPr>
      </w:pPr>
      <w:r w:rsidRPr="00FD7031">
        <w:rPr>
          <w:rFonts w:ascii="Arial" w:hAnsi="Arial" w:cs="Arial"/>
          <w:color w:val="000000"/>
          <w:sz w:val="22"/>
          <w:szCs w:val="22"/>
        </w:rPr>
        <w:tab/>
      </w:r>
      <w:r w:rsidR="00DC32DB">
        <w:rPr>
          <w:rFonts w:ascii="Arial" w:hAnsi="Arial" w:cs="Arial"/>
          <w:color w:val="000000"/>
          <w:sz w:val="22"/>
          <w:szCs w:val="22"/>
        </w:rPr>
        <w:tab/>
      </w:r>
    </w:p>
    <w:p w14:paraId="0503190E" w14:textId="77777777" w:rsidR="00C6766C" w:rsidRPr="00FD7031" w:rsidRDefault="00C6766C" w:rsidP="00B01FBF">
      <w:pPr>
        <w:pStyle w:val="p3"/>
        <w:spacing w:before="0" w:beforeAutospacing="0" w:after="0" w:afterAutospacing="0"/>
        <w:ind w:left="360"/>
        <w:rPr>
          <w:rFonts w:ascii="Arial" w:hAnsi="Arial" w:cs="Arial"/>
        </w:rPr>
      </w:pPr>
      <w:r w:rsidRPr="00FD7031">
        <w:rPr>
          <w:rStyle w:val="s2"/>
          <w:rFonts w:ascii="Arial" w:hAnsi="Arial" w:cs="Arial"/>
        </w:rPr>
        <w:t>We, the Bishops of the Ecclesiastical Province of Ontario, along with the Primate of Canada Archbishop Linda Nicholls, and the National Anglican Indigenous Archbishop Chris Harper stand united and speak with one voice in our opposition to advertisements for gambling on television, radio, and social media. </w:t>
      </w:r>
    </w:p>
    <w:p w14:paraId="62E4D532" w14:textId="77777777" w:rsidR="00C6766C" w:rsidRPr="00FD7031" w:rsidRDefault="00C6766C" w:rsidP="00B01FBF">
      <w:pPr>
        <w:pStyle w:val="p3"/>
        <w:spacing w:before="0" w:beforeAutospacing="0" w:after="0" w:afterAutospacing="0"/>
        <w:ind w:left="360"/>
        <w:rPr>
          <w:rFonts w:ascii="Arial" w:hAnsi="Arial" w:cs="Arial"/>
        </w:rPr>
      </w:pPr>
      <w:r w:rsidRPr="00FD7031">
        <w:rPr>
          <w:rStyle w:val="s2"/>
          <w:rFonts w:ascii="Arial" w:hAnsi="Arial" w:cs="Arial"/>
        </w:rPr>
        <w:t> </w:t>
      </w:r>
    </w:p>
    <w:p w14:paraId="7FD3D852" w14:textId="268DDD9F" w:rsidR="00C6766C" w:rsidRPr="00FD7031" w:rsidRDefault="00C6766C" w:rsidP="00B01FBF">
      <w:pPr>
        <w:pStyle w:val="p3"/>
        <w:spacing w:before="0" w:beforeAutospacing="0" w:after="0" w:afterAutospacing="0"/>
        <w:ind w:left="360"/>
        <w:rPr>
          <w:rFonts w:ascii="Arial" w:hAnsi="Arial" w:cs="Arial"/>
        </w:rPr>
      </w:pPr>
      <w:r w:rsidRPr="00FD7031">
        <w:rPr>
          <w:rStyle w:val="s2"/>
          <w:rFonts w:ascii="Arial" w:hAnsi="Arial" w:cs="Arial"/>
        </w:rPr>
        <w:t xml:space="preserve">At its fall meeting, members of Provincial Council of the Ecclesiastical Province of Ontario </w:t>
      </w:r>
      <w:r w:rsidR="00661B8F" w:rsidRPr="00FD7031">
        <w:rPr>
          <w:rStyle w:val="s2"/>
          <w:rFonts w:ascii="Arial" w:hAnsi="Arial" w:cs="Arial"/>
        </w:rPr>
        <w:t>passed a</w:t>
      </w:r>
      <w:r w:rsidRPr="00FD7031">
        <w:rPr>
          <w:rStyle w:val="s2"/>
          <w:rFonts w:ascii="Arial" w:hAnsi="Arial" w:cs="Arial"/>
        </w:rPr>
        <w:t xml:space="preserve"> motion adding strength to our opposition to online advertisements for gambling. We are including the motion as part of our statement. </w:t>
      </w:r>
    </w:p>
    <w:p w14:paraId="7D1EB6F9" w14:textId="77777777" w:rsidR="00C6766C" w:rsidRPr="00FD7031" w:rsidRDefault="00C6766C" w:rsidP="00B01FBF">
      <w:pPr>
        <w:pStyle w:val="p3"/>
        <w:spacing w:before="0" w:beforeAutospacing="0" w:after="0" w:afterAutospacing="0"/>
        <w:ind w:left="360"/>
        <w:rPr>
          <w:rFonts w:ascii="Arial" w:hAnsi="Arial" w:cs="Arial"/>
        </w:rPr>
      </w:pPr>
      <w:r w:rsidRPr="00FD7031">
        <w:rPr>
          <w:rStyle w:val="s2"/>
          <w:rFonts w:ascii="Arial" w:hAnsi="Arial" w:cs="Arial"/>
        </w:rPr>
        <w:t> </w:t>
      </w:r>
    </w:p>
    <w:p w14:paraId="1E5E71F5" w14:textId="6F038252" w:rsidR="00C6766C" w:rsidRPr="00FD7031" w:rsidRDefault="00C6766C" w:rsidP="00B01FBF">
      <w:pPr>
        <w:pStyle w:val="p3"/>
        <w:spacing w:before="0" w:beforeAutospacing="0" w:after="0" w:afterAutospacing="0"/>
        <w:ind w:left="360"/>
        <w:rPr>
          <w:rFonts w:ascii="Arial" w:hAnsi="Arial" w:cs="Arial"/>
        </w:rPr>
      </w:pPr>
      <w:r w:rsidRPr="00FD7031">
        <w:rPr>
          <w:rStyle w:val="s2"/>
          <w:rFonts w:ascii="Arial" w:hAnsi="Arial" w:cs="Arial"/>
        </w:rPr>
        <w:t xml:space="preserve">We are well aware that the purpose of advertising is to drive revenue and traffic toward these sites. Our mission as pastors is to defend the vulnerable and speak for those persons who may not have a </w:t>
      </w:r>
      <w:r w:rsidR="00661B8F" w:rsidRPr="00FD7031">
        <w:rPr>
          <w:rStyle w:val="s2"/>
          <w:rFonts w:ascii="Arial" w:hAnsi="Arial" w:cs="Arial"/>
        </w:rPr>
        <w:t>voice,</w:t>
      </w:r>
      <w:r w:rsidRPr="00FD7031">
        <w:rPr>
          <w:rStyle w:val="s2"/>
          <w:rFonts w:ascii="Arial" w:hAnsi="Arial" w:cs="Arial"/>
        </w:rPr>
        <w:t xml:space="preserve"> particularly youth in this case. Government policy has recognized that tobacco should not be advertised. This is true of other commodities. We urge you to recognize that well-being of people can be deeply affected by addiction to gambling which is now brought into the living rooms and on the laptops, smart </w:t>
      </w:r>
      <w:proofErr w:type="gramStart"/>
      <w:r w:rsidRPr="00FD7031">
        <w:rPr>
          <w:rStyle w:val="s2"/>
          <w:rFonts w:ascii="Arial" w:hAnsi="Arial" w:cs="Arial"/>
        </w:rPr>
        <w:t>phones</w:t>
      </w:r>
      <w:proofErr w:type="gramEnd"/>
      <w:r w:rsidRPr="00FD7031">
        <w:rPr>
          <w:rStyle w:val="s2"/>
          <w:rFonts w:ascii="Arial" w:hAnsi="Arial" w:cs="Arial"/>
        </w:rPr>
        <w:t xml:space="preserve"> and tablets through this business model. We may have reservations about gambling </w:t>
      </w:r>
      <w:r w:rsidR="00FE1ADF" w:rsidRPr="00FD7031">
        <w:rPr>
          <w:rStyle w:val="s2"/>
          <w:rFonts w:ascii="Arial" w:hAnsi="Arial" w:cs="Arial"/>
        </w:rPr>
        <w:t>itself but</w:t>
      </w:r>
      <w:r w:rsidRPr="00FD7031">
        <w:rPr>
          <w:rStyle w:val="s2"/>
          <w:rFonts w:ascii="Arial" w:hAnsi="Arial" w:cs="Arial"/>
        </w:rPr>
        <w:t xml:space="preserve"> are not condemning it as it remains a personal choice. Rather we are speaking to the policy that would permit the advertising and driving traffic and revenue toward an addictive behaviour in youth and vulnerable populations.</w:t>
      </w:r>
    </w:p>
    <w:p w14:paraId="28469574" w14:textId="77777777" w:rsidR="00C6766C" w:rsidRPr="00FD7031" w:rsidRDefault="00C6766C" w:rsidP="00B01FBF">
      <w:pPr>
        <w:pStyle w:val="p3"/>
        <w:spacing w:before="0" w:beforeAutospacing="0" w:after="0" w:afterAutospacing="0"/>
        <w:ind w:left="360"/>
        <w:rPr>
          <w:rFonts w:ascii="Arial" w:hAnsi="Arial" w:cs="Arial"/>
        </w:rPr>
      </w:pPr>
      <w:r w:rsidRPr="00FD7031">
        <w:rPr>
          <w:rStyle w:val="s2"/>
          <w:rFonts w:ascii="Arial" w:hAnsi="Arial" w:cs="Arial"/>
        </w:rPr>
        <w:t> </w:t>
      </w:r>
    </w:p>
    <w:p w14:paraId="36E047A0" w14:textId="77777777" w:rsidR="00C6766C" w:rsidRPr="00FD7031" w:rsidRDefault="00C6766C" w:rsidP="00B01FBF">
      <w:pPr>
        <w:pStyle w:val="p3"/>
        <w:spacing w:before="0" w:beforeAutospacing="0" w:after="0" w:afterAutospacing="0"/>
        <w:ind w:left="360"/>
        <w:rPr>
          <w:rFonts w:ascii="Arial" w:hAnsi="Arial" w:cs="Arial"/>
        </w:rPr>
      </w:pPr>
      <w:r w:rsidRPr="00FD7031">
        <w:rPr>
          <w:rStyle w:val="s2"/>
          <w:rFonts w:ascii="Arial" w:hAnsi="Arial" w:cs="Arial"/>
        </w:rPr>
        <w:t>Background:</w:t>
      </w:r>
    </w:p>
    <w:p w14:paraId="55289FB6" w14:textId="77777777" w:rsidR="00C6766C" w:rsidRPr="00FD7031" w:rsidRDefault="00C6766C" w:rsidP="00B01FBF">
      <w:pPr>
        <w:pStyle w:val="p3"/>
        <w:spacing w:before="0" w:beforeAutospacing="0" w:after="0" w:afterAutospacing="0"/>
        <w:ind w:left="360"/>
        <w:rPr>
          <w:rFonts w:ascii="Arial" w:hAnsi="Arial" w:cs="Arial"/>
        </w:rPr>
      </w:pPr>
      <w:r w:rsidRPr="00FD7031">
        <w:rPr>
          <w:rStyle w:val="s2"/>
          <w:rFonts w:ascii="Arial" w:hAnsi="Arial" w:cs="Arial"/>
        </w:rPr>
        <w:t> </w:t>
      </w:r>
    </w:p>
    <w:p w14:paraId="1283FA1D" w14:textId="77777777" w:rsidR="00C6766C" w:rsidRPr="00FD7031" w:rsidRDefault="00C6766C" w:rsidP="00B01FBF">
      <w:pPr>
        <w:pStyle w:val="p3"/>
        <w:spacing w:before="0" w:beforeAutospacing="0" w:after="0" w:afterAutospacing="0"/>
        <w:ind w:left="360"/>
        <w:rPr>
          <w:rFonts w:ascii="Arial" w:hAnsi="Arial" w:cs="Arial"/>
        </w:rPr>
      </w:pPr>
      <w:r w:rsidRPr="00FD7031">
        <w:rPr>
          <w:rStyle w:val="s2"/>
          <w:rFonts w:ascii="Arial" w:hAnsi="Arial" w:cs="Arial"/>
        </w:rPr>
        <w:t>Bill C-218 (The Safe and Regulated Sports Betting Act) received royal assent in Canada in August 2021 enabling provincial and territorial governments the ability to establish regulatory regimes for sports betting. </w:t>
      </w:r>
    </w:p>
    <w:p w14:paraId="6C1EDAB6" w14:textId="77777777" w:rsidR="00C6766C" w:rsidRPr="00FD7031" w:rsidRDefault="00C6766C" w:rsidP="00B01FBF">
      <w:pPr>
        <w:pStyle w:val="p3"/>
        <w:spacing w:before="0" w:beforeAutospacing="0" w:after="0" w:afterAutospacing="0"/>
        <w:ind w:left="360"/>
        <w:rPr>
          <w:rFonts w:ascii="Arial" w:hAnsi="Arial" w:cs="Arial"/>
        </w:rPr>
      </w:pPr>
      <w:r w:rsidRPr="00FD7031">
        <w:rPr>
          <w:rStyle w:val="s2"/>
          <w:rFonts w:ascii="Arial" w:hAnsi="Arial" w:cs="Arial"/>
        </w:rPr>
        <w:t> </w:t>
      </w:r>
    </w:p>
    <w:p w14:paraId="76B97073" w14:textId="6EDD2818" w:rsidR="00C6766C" w:rsidRPr="00FD7031" w:rsidRDefault="00C6766C" w:rsidP="00B01FBF">
      <w:pPr>
        <w:pStyle w:val="p3"/>
        <w:spacing w:before="0" w:beforeAutospacing="0" w:after="0" w:afterAutospacing="0"/>
        <w:ind w:left="360"/>
        <w:rPr>
          <w:rFonts w:ascii="Arial" w:hAnsi="Arial" w:cs="Arial"/>
        </w:rPr>
      </w:pPr>
      <w:r w:rsidRPr="00FD7031">
        <w:rPr>
          <w:rStyle w:val="s2"/>
          <w:rFonts w:ascii="Arial" w:hAnsi="Arial" w:cs="Arial"/>
        </w:rPr>
        <w:t xml:space="preserve">The Ontario Government established iGaming on April 4th, 2022. In the first year of business iGaming Ontario reported more than 1.6 million active player accounts and $35.6 billion in total wagers. This puts Ontario among the top five </w:t>
      </w:r>
      <w:r w:rsidR="00FE1ADF" w:rsidRPr="00FD7031">
        <w:rPr>
          <w:rStyle w:val="s2"/>
          <w:rFonts w:ascii="Arial" w:hAnsi="Arial" w:cs="Arial"/>
        </w:rPr>
        <w:t>gaming</w:t>
      </w:r>
      <w:r w:rsidRPr="00FD7031">
        <w:rPr>
          <w:rStyle w:val="s2"/>
          <w:rFonts w:ascii="Arial" w:hAnsi="Arial" w:cs="Arial"/>
        </w:rPr>
        <w:t xml:space="preserve"> jurisdictions in North America with each player spending an average of $167 a month on this activity. </w:t>
      </w:r>
    </w:p>
    <w:p w14:paraId="431BE131" w14:textId="77777777" w:rsidR="00C6766C" w:rsidRPr="00FD7031" w:rsidRDefault="00C6766C" w:rsidP="00B01FBF">
      <w:pPr>
        <w:pStyle w:val="p3"/>
        <w:spacing w:before="0" w:beforeAutospacing="0" w:after="0" w:afterAutospacing="0"/>
        <w:ind w:left="360"/>
        <w:rPr>
          <w:rFonts w:ascii="Arial" w:hAnsi="Arial" w:cs="Arial"/>
        </w:rPr>
      </w:pPr>
      <w:r w:rsidRPr="00FD7031">
        <w:rPr>
          <w:rStyle w:val="s2"/>
          <w:rFonts w:ascii="Arial" w:hAnsi="Arial" w:cs="Arial"/>
        </w:rPr>
        <w:t> </w:t>
      </w:r>
    </w:p>
    <w:p w14:paraId="4DC7C90F" w14:textId="77777777" w:rsidR="003C1FAA" w:rsidRDefault="00C6766C" w:rsidP="00B01FBF">
      <w:pPr>
        <w:pStyle w:val="p3"/>
        <w:spacing w:before="0" w:beforeAutospacing="0" w:after="0" w:afterAutospacing="0"/>
        <w:ind w:left="360"/>
        <w:rPr>
          <w:rStyle w:val="s2"/>
          <w:rFonts w:ascii="Arial" w:hAnsi="Arial" w:cs="Arial"/>
        </w:rPr>
      </w:pPr>
      <w:r w:rsidRPr="00FD7031">
        <w:rPr>
          <w:rStyle w:val="s2"/>
          <w:rFonts w:ascii="Arial" w:hAnsi="Arial" w:cs="Arial"/>
        </w:rPr>
        <w:t xml:space="preserve">While sports organizations argue that betting drives fan engagement and should be encouraged as it enhances the enjoyment of the spectator experience, the advertisements for gambling have become pervasive during broadcast of professional sports. An Ipsos </w:t>
      </w:r>
    </w:p>
    <w:p w14:paraId="342A3E76" w14:textId="77777777" w:rsidR="003C1FAA" w:rsidRDefault="003C1FAA" w:rsidP="00B01FBF">
      <w:pPr>
        <w:pStyle w:val="p3"/>
        <w:spacing w:before="0" w:beforeAutospacing="0" w:after="0" w:afterAutospacing="0"/>
        <w:ind w:left="360"/>
        <w:rPr>
          <w:rStyle w:val="s2"/>
          <w:rFonts w:ascii="Arial" w:hAnsi="Arial" w:cs="Arial"/>
        </w:rPr>
      </w:pPr>
    </w:p>
    <w:p w14:paraId="7D564005" w14:textId="77777777" w:rsidR="003C1FAA" w:rsidRDefault="003C1FAA" w:rsidP="00B01FBF">
      <w:pPr>
        <w:pStyle w:val="p3"/>
        <w:spacing w:before="0" w:beforeAutospacing="0" w:after="0" w:afterAutospacing="0"/>
        <w:ind w:left="360"/>
        <w:rPr>
          <w:rStyle w:val="s2"/>
          <w:rFonts w:ascii="Arial" w:hAnsi="Arial" w:cs="Arial"/>
        </w:rPr>
      </w:pPr>
    </w:p>
    <w:p w14:paraId="1F9AE08E" w14:textId="3619A2B7" w:rsidR="00C6766C" w:rsidRPr="00FD7031" w:rsidRDefault="00C6766C" w:rsidP="00B01FBF">
      <w:pPr>
        <w:pStyle w:val="p3"/>
        <w:spacing w:before="0" w:beforeAutospacing="0" w:after="0" w:afterAutospacing="0"/>
        <w:ind w:left="360"/>
        <w:rPr>
          <w:rFonts w:ascii="Arial" w:hAnsi="Arial" w:cs="Arial"/>
        </w:rPr>
      </w:pPr>
      <w:r w:rsidRPr="00FD7031">
        <w:rPr>
          <w:rStyle w:val="s2"/>
          <w:rFonts w:ascii="Arial" w:hAnsi="Arial" w:cs="Arial"/>
        </w:rPr>
        <w:lastRenderedPageBreak/>
        <w:t xml:space="preserve">survey published on January 18th, </w:t>
      </w:r>
      <w:r w:rsidR="00FE1ADF" w:rsidRPr="00FD7031">
        <w:rPr>
          <w:rStyle w:val="s2"/>
          <w:rFonts w:ascii="Arial" w:hAnsi="Arial" w:cs="Arial"/>
        </w:rPr>
        <w:t>2023,</w:t>
      </w:r>
      <w:r w:rsidRPr="00FD7031">
        <w:rPr>
          <w:rStyle w:val="s2"/>
          <w:rFonts w:ascii="Arial" w:hAnsi="Arial" w:cs="Arial"/>
        </w:rPr>
        <w:t xml:space="preserve"> concluded that the ‘sheer volume’ of advertising could have a negative cumulative effect and that 48% of Canadians agree that it needs to be cut back. The same poll found that Canadians are experiencing fatigue from gambling advertising. </w:t>
      </w:r>
    </w:p>
    <w:p w14:paraId="13A57391" w14:textId="77777777" w:rsidR="00C6766C" w:rsidRPr="00FD7031" w:rsidRDefault="00C6766C" w:rsidP="00B01FBF">
      <w:pPr>
        <w:pStyle w:val="p3"/>
        <w:spacing w:before="0" w:beforeAutospacing="0" w:after="0" w:afterAutospacing="0"/>
        <w:ind w:left="360"/>
        <w:rPr>
          <w:rFonts w:ascii="Arial" w:hAnsi="Arial" w:cs="Arial"/>
        </w:rPr>
      </w:pPr>
      <w:r w:rsidRPr="00FD7031">
        <w:rPr>
          <w:rStyle w:val="s2"/>
          <w:rFonts w:ascii="Arial" w:hAnsi="Arial" w:cs="Arial"/>
        </w:rPr>
        <w:t> </w:t>
      </w:r>
    </w:p>
    <w:p w14:paraId="4D4F3C32" w14:textId="77777777" w:rsidR="00C6766C" w:rsidRPr="00FD7031" w:rsidRDefault="00C6766C" w:rsidP="00B01FBF">
      <w:pPr>
        <w:pStyle w:val="p3"/>
        <w:spacing w:before="0" w:beforeAutospacing="0" w:after="0" w:afterAutospacing="0"/>
        <w:ind w:left="360"/>
        <w:rPr>
          <w:rFonts w:ascii="Arial" w:hAnsi="Arial" w:cs="Arial"/>
        </w:rPr>
      </w:pPr>
      <w:r w:rsidRPr="00FD7031">
        <w:rPr>
          <w:rStyle w:val="s2"/>
          <w:rFonts w:ascii="Arial" w:hAnsi="Arial" w:cs="Arial"/>
        </w:rPr>
        <w:t>Statistics Canada recently reported that 1.6% of adult gamblers in Canada or 304,000 persons are at moderate to high risk of gambling disorders. In Ontario that would mean 25,600 persons experience these disorders. </w:t>
      </w:r>
    </w:p>
    <w:p w14:paraId="73C51EAE" w14:textId="77777777" w:rsidR="00C6766C" w:rsidRPr="00FD7031" w:rsidRDefault="00C6766C" w:rsidP="00B01FBF">
      <w:pPr>
        <w:pStyle w:val="p3"/>
        <w:spacing w:before="0" w:beforeAutospacing="0" w:after="0" w:afterAutospacing="0"/>
        <w:ind w:left="360"/>
        <w:rPr>
          <w:rFonts w:ascii="Arial" w:hAnsi="Arial" w:cs="Arial"/>
        </w:rPr>
      </w:pPr>
      <w:r w:rsidRPr="00FD7031">
        <w:rPr>
          <w:rStyle w:val="s2"/>
          <w:rFonts w:ascii="Arial" w:hAnsi="Arial" w:cs="Arial"/>
        </w:rPr>
        <w:t> </w:t>
      </w:r>
    </w:p>
    <w:p w14:paraId="6C36F537" w14:textId="5D693865" w:rsidR="00C6766C" w:rsidRPr="00FD7031" w:rsidRDefault="00C6766C" w:rsidP="00B01FBF">
      <w:pPr>
        <w:pStyle w:val="p3"/>
        <w:spacing w:before="0" w:beforeAutospacing="0" w:after="0" w:afterAutospacing="0"/>
        <w:ind w:left="360"/>
        <w:rPr>
          <w:rFonts w:ascii="Arial" w:hAnsi="Arial" w:cs="Arial"/>
        </w:rPr>
      </w:pPr>
      <w:r w:rsidRPr="00FD7031">
        <w:rPr>
          <w:rStyle w:val="s2"/>
          <w:rFonts w:ascii="Arial" w:hAnsi="Arial" w:cs="Arial"/>
        </w:rPr>
        <w:t xml:space="preserve">Gambling in all its forms is known to have a deleterious effect on individuals who participate in this activity resulting in anxiety, depression, and even suicide.  Once an individual has a gambling </w:t>
      </w:r>
      <w:r w:rsidR="00321C63" w:rsidRPr="00FD7031">
        <w:rPr>
          <w:rStyle w:val="s2"/>
          <w:rFonts w:ascii="Arial" w:hAnsi="Arial" w:cs="Arial"/>
        </w:rPr>
        <w:t>disorder,</w:t>
      </w:r>
      <w:r w:rsidRPr="00FD7031">
        <w:rPr>
          <w:rStyle w:val="s2"/>
          <w:rFonts w:ascii="Arial" w:hAnsi="Arial" w:cs="Arial"/>
        </w:rPr>
        <w:t xml:space="preserve"> they become part of a recurring pattern of chasing losses and trying to regain lost money by continuing to gamble.  Out of control gambling leads some individuals to commit illegal acts to finance their compulsive gambling addiction. Relationships within families are often lost, along with jobs and hope for the future. Gambling’s harm extends beyond individuals, impacting families and communities. There is a growing body of anecdotal evidence from mental health professionals suggesting that gambling is becoming a crisis and an emergency within the population and not simply a public health ‘challenge’. </w:t>
      </w:r>
    </w:p>
    <w:p w14:paraId="136A3080" w14:textId="77777777" w:rsidR="00C6766C" w:rsidRPr="00FD7031" w:rsidRDefault="00C6766C" w:rsidP="00B01FBF">
      <w:pPr>
        <w:pStyle w:val="p3"/>
        <w:spacing w:before="0" w:beforeAutospacing="0" w:after="0" w:afterAutospacing="0"/>
        <w:ind w:left="360"/>
        <w:rPr>
          <w:rFonts w:ascii="Arial" w:hAnsi="Arial" w:cs="Arial"/>
        </w:rPr>
      </w:pPr>
      <w:r w:rsidRPr="00FD7031">
        <w:rPr>
          <w:rStyle w:val="s2"/>
          <w:rFonts w:ascii="Arial" w:hAnsi="Arial" w:cs="Arial"/>
        </w:rPr>
        <w:t> </w:t>
      </w:r>
    </w:p>
    <w:p w14:paraId="6BD3592B" w14:textId="77777777" w:rsidR="00C6766C" w:rsidRPr="00FD7031" w:rsidRDefault="00C6766C" w:rsidP="00B01FBF">
      <w:pPr>
        <w:pStyle w:val="p2"/>
        <w:spacing w:before="0" w:beforeAutospacing="0" w:after="0" w:afterAutospacing="0"/>
        <w:ind w:left="360"/>
        <w:rPr>
          <w:rFonts w:ascii="Arial" w:hAnsi="Arial" w:cs="Arial"/>
        </w:rPr>
      </w:pPr>
    </w:p>
    <w:p w14:paraId="2610A914" w14:textId="6B5DA36B" w:rsidR="00C6766C" w:rsidRPr="00FD7031" w:rsidRDefault="00C6766C" w:rsidP="00B01FBF">
      <w:pPr>
        <w:pStyle w:val="p3"/>
        <w:spacing w:before="0" w:beforeAutospacing="0" w:after="0" w:afterAutospacing="0"/>
        <w:ind w:left="360"/>
        <w:rPr>
          <w:rFonts w:ascii="Arial" w:hAnsi="Arial" w:cs="Arial"/>
        </w:rPr>
      </w:pPr>
      <w:r w:rsidRPr="00FD7031">
        <w:rPr>
          <w:rStyle w:val="s2"/>
          <w:rFonts w:ascii="Arial" w:hAnsi="Arial" w:cs="Arial"/>
        </w:rPr>
        <w:t xml:space="preserve">As we seek the welfare of the cities and towns within our Province, we invite Anglicans in Ontario to add your </w:t>
      </w:r>
      <w:r w:rsidR="00321C63" w:rsidRPr="00FD7031">
        <w:rPr>
          <w:rStyle w:val="s2"/>
          <w:rFonts w:ascii="Arial" w:hAnsi="Arial" w:cs="Arial"/>
        </w:rPr>
        <w:t>voices</w:t>
      </w:r>
      <w:r w:rsidRPr="00FD7031">
        <w:rPr>
          <w:rStyle w:val="s2"/>
          <w:rFonts w:ascii="Arial" w:hAnsi="Arial" w:cs="Arial"/>
        </w:rPr>
        <w:t xml:space="preserve"> to ours and stand with us now. </w:t>
      </w:r>
    </w:p>
    <w:p w14:paraId="683331D0" w14:textId="77777777" w:rsidR="00C6766C" w:rsidRPr="00FD7031" w:rsidRDefault="00C6766C" w:rsidP="00B01FBF">
      <w:pPr>
        <w:pStyle w:val="p3"/>
        <w:spacing w:before="0" w:beforeAutospacing="0" w:after="0" w:afterAutospacing="0"/>
        <w:ind w:left="360"/>
        <w:rPr>
          <w:rFonts w:ascii="Arial" w:hAnsi="Arial" w:cs="Arial"/>
        </w:rPr>
      </w:pPr>
    </w:p>
    <w:p w14:paraId="0F0AF8B1" w14:textId="77777777" w:rsidR="00C6766C" w:rsidRPr="00FD7031" w:rsidRDefault="00C6766C" w:rsidP="00B01FBF">
      <w:pPr>
        <w:pStyle w:val="p3"/>
        <w:spacing w:before="0" w:beforeAutospacing="0" w:after="0" w:afterAutospacing="0"/>
        <w:ind w:left="360"/>
        <w:rPr>
          <w:rFonts w:ascii="Arial" w:hAnsi="Arial" w:cs="Arial"/>
        </w:rPr>
      </w:pPr>
      <w:r w:rsidRPr="00FD7031">
        <w:rPr>
          <w:rStyle w:val="s2"/>
          <w:rFonts w:ascii="Arial" w:hAnsi="Arial" w:cs="Arial"/>
        </w:rPr>
        <w:t>Join the Campaign to Ban Ads for Gambling which calls for the prohibition of ads for gambling in the same way that ads for cannabis and tobacco have been restricted.  </w:t>
      </w:r>
    </w:p>
    <w:p w14:paraId="32F36901" w14:textId="77777777" w:rsidR="00C6766C" w:rsidRPr="00FD7031" w:rsidRDefault="00C6766C" w:rsidP="00B01FBF">
      <w:pPr>
        <w:pStyle w:val="p2"/>
        <w:spacing w:before="0" w:beforeAutospacing="0" w:after="0" w:afterAutospacing="0"/>
        <w:ind w:left="360"/>
        <w:rPr>
          <w:rFonts w:ascii="Arial" w:hAnsi="Arial" w:cs="Arial"/>
        </w:rPr>
      </w:pPr>
    </w:p>
    <w:p w14:paraId="3F1028E0" w14:textId="77777777" w:rsidR="00C6766C" w:rsidRPr="00FD7031" w:rsidRDefault="00C6766C" w:rsidP="00B01FBF">
      <w:pPr>
        <w:pStyle w:val="p3"/>
        <w:spacing w:before="0" w:beforeAutospacing="0" w:after="0" w:afterAutospacing="0"/>
        <w:ind w:left="360"/>
        <w:rPr>
          <w:rFonts w:ascii="Arial" w:hAnsi="Arial" w:cs="Arial"/>
        </w:rPr>
      </w:pPr>
      <w:r w:rsidRPr="00FD7031">
        <w:rPr>
          <w:rStyle w:val="s2"/>
          <w:rFonts w:ascii="Arial" w:hAnsi="Arial" w:cs="Arial"/>
        </w:rPr>
        <w:t>We urge Anglicans to read the “White Paper on the Impact of Advertising for Gambling” (Appendix 1) prepared by The Campaign to Ban Ads on Gambling. Educate yourself and others about the impact of gambling ads on individuals and families and write to your MPP asking for the disestablishment of iGaming in Ontario.</w:t>
      </w:r>
    </w:p>
    <w:p w14:paraId="69FCE739" w14:textId="77777777" w:rsidR="00C6766C" w:rsidRPr="00FD7031" w:rsidRDefault="00C6766C" w:rsidP="00B01FBF">
      <w:pPr>
        <w:pStyle w:val="p2"/>
        <w:spacing w:before="0" w:beforeAutospacing="0" w:after="0" w:afterAutospacing="0"/>
        <w:ind w:left="360"/>
        <w:rPr>
          <w:rFonts w:ascii="Arial" w:hAnsi="Arial" w:cs="Arial"/>
        </w:rPr>
      </w:pPr>
    </w:p>
    <w:p w14:paraId="263F6B59" w14:textId="77777777" w:rsidR="00C6766C" w:rsidRPr="00FD7031" w:rsidRDefault="00C6766C" w:rsidP="00B01FBF">
      <w:pPr>
        <w:pStyle w:val="p3"/>
        <w:spacing w:before="0" w:beforeAutospacing="0" w:after="0" w:afterAutospacing="0"/>
        <w:ind w:left="360"/>
        <w:rPr>
          <w:rFonts w:ascii="Arial" w:hAnsi="Arial" w:cs="Arial"/>
        </w:rPr>
      </w:pPr>
      <w:r w:rsidRPr="00FD7031">
        <w:rPr>
          <w:rStyle w:val="s2"/>
          <w:rFonts w:ascii="Arial" w:hAnsi="Arial" w:cs="Arial"/>
        </w:rPr>
        <w:t>Finally, pray for your local communities, commending them to God’s care and keeping. Ask God to grant that they be kept free from all social ills. And pray that we may be given strength of purpose and concern for others that together we create communities of justice and peace. </w:t>
      </w:r>
    </w:p>
    <w:p w14:paraId="6A05EF8D" w14:textId="77777777" w:rsidR="00C6766C" w:rsidRPr="00FD7031" w:rsidRDefault="00C6766C" w:rsidP="00B01FBF">
      <w:pPr>
        <w:pStyle w:val="p2"/>
        <w:spacing w:before="0" w:beforeAutospacing="0" w:after="0" w:afterAutospacing="0"/>
        <w:ind w:left="360"/>
        <w:rPr>
          <w:rFonts w:ascii="Arial" w:hAnsi="Arial" w:cs="Arial"/>
        </w:rPr>
      </w:pPr>
    </w:p>
    <w:p w14:paraId="00C3D33C" w14:textId="77777777" w:rsidR="00C6766C" w:rsidRPr="00FD7031" w:rsidRDefault="00C6766C" w:rsidP="00B01FBF">
      <w:pPr>
        <w:pStyle w:val="p3"/>
        <w:spacing w:before="0" w:beforeAutospacing="0" w:after="0" w:afterAutospacing="0"/>
        <w:ind w:left="360"/>
        <w:rPr>
          <w:rFonts w:ascii="Arial" w:hAnsi="Arial" w:cs="Arial"/>
        </w:rPr>
      </w:pPr>
      <w:r w:rsidRPr="00FD7031">
        <w:rPr>
          <w:rStyle w:val="s2"/>
          <w:rFonts w:ascii="Arial" w:hAnsi="Arial" w:cs="Arial"/>
        </w:rPr>
        <w:t>We remain yours in the faith and hope of Christ,</w:t>
      </w:r>
    </w:p>
    <w:p w14:paraId="738B648F" w14:textId="77777777" w:rsidR="00C6766C" w:rsidRPr="00FD7031" w:rsidRDefault="00C6766C" w:rsidP="00B01FBF">
      <w:pPr>
        <w:pStyle w:val="p2"/>
        <w:spacing w:before="0" w:beforeAutospacing="0" w:after="0" w:afterAutospacing="0"/>
        <w:ind w:left="360"/>
        <w:rPr>
          <w:rFonts w:ascii="Arial" w:hAnsi="Arial" w:cs="Arial"/>
        </w:rPr>
      </w:pPr>
    </w:p>
    <w:p w14:paraId="459DB1E5" w14:textId="77777777" w:rsidR="00C6766C" w:rsidRPr="00FD7031" w:rsidRDefault="00C6766C" w:rsidP="00B01FBF">
      <w:pPr>
        <w:pStyle w:val="p3"/>
        <w:spacing w:before="0" w:beforeAutospacing="0" w:after="0" w:afterAutospacing="0"/>
        <w:ind w:left="360"/>
        <w:rPr>
          <w:rFonts w:ascii="Arial" w:hAnsi="Arial" w:cs="Arial"/>
        </w:rPr>
      </w:pPr>
      <w:r w:rsidRPr="00FD7031">
        <w:rPr>
          <w:rStyle w:val="s2"/>
          <w:rFonts w:ascii="Arial" w:hAnsi="Arial" w:cs="Arial"/>
        </w:rPr>
        <w:t>Archbishop Linda Nicholls (Primate of Canada)</w:t>
      </w:r>
    </w:p>
    <w:p w14:paraId="4DBE6B71" w14:textId="77777777" w:rsidR="00C6766C" w:rsidRPr="00FD7031" w:rsidRDefault="00C6766C" w:rsidP="00B01FBF">
      <w:pPr>
        <w:pStyle w:val="p3"/>
        <w:spacing w:before="0" w:beforeAutospacing="0" w:after="0" w:afterAutospacing="0"/>
        <w:ind w:left="360"/>
        <w:rPr>
          <w:rFonts w:ascii="Arial" w:hAnsi="Arial" w:cs="Arial"/>
        </w:rPr>
      </w:pPr>
      <w:r w:rsidRPr="00FD7031">
        <w:rPr>
          <w:rStyle w:val="s2"/>
          <w:rFonts w:ascii="Arial" w:hAnsi="Arial" w:cs="Arial"/>
        </w:rPr>
        <w:t>Archbishop Chris Harper (National Anglican Indigenous Archbishop)</w:t>
      </w:r>
    </w:p>
    <w:p w14:paraId="1D2CB24F" w14:textId="77777777" w:rsidR="00C6766C" w:rsidRPr="00FD7031" w:rsidRDefault="00C6766C" w:rsidP="00B01FBF">
      <w:pPr>
        <w:pStyle w:val="p2"/>
        <w:spacing w:before="0" w:beforeAutospacing="0" w:after="0" w:afterAutospacing="0"/>
        <w:ind w:left="360"/>
        <w:rPr>
          <w:rFonts w:ascii="Arial" w:hAnsi="Arial" w:cs="Arial"/>
        </w:rPr>
      </w:pPr>
    </w:p>
    <w:p w14:paraId="56C13586" w14:textId="77777777" w:rsidR="00C6766C" w:rsidRPr="00FD7031" w:rsidRDefault="00C6766C" w:rsidP="00B01FBF">
      <w:pPr>
        <w:pStyle w:val="p3"/>
        <w:spacing w:before="0" w:beforeAutospacing="0" w:after="0" w:afterAutospacing="0"/>
        <w:ind w:left="360"/>
        <w:rPr>
          <w:rFonts w:ascii="Arial" w:hAnsi="Arial" w:cs="Arial"/>
        </w:rPr>
      </w:pPr>
      <w:r w:rsidRPr="00FD7031">
        <w:rPr>
          <w:rStyle w:val="s2"/>
          <w:rFonts w:ascii="Arial" w:hAnsi="Arial" w:cs="Arial"/>
        </w:rPr>
        <w:t>Archbishop Anne Germond (Metropolitan of Ontario and Bishop of Algoma and Moosonee)</w:t>
      </w:r>
    </w:p>
    <w:p w14:paraId="4D2F31B1" w14:textId="77777777" w:rsidR="00C6766C" w:rsidRPr="00FD7031" w:rsidRDefault="00C6766C" w:rsidP="00B01FBF">
      <w:pPr>
        <w:pStyle w:val="p3"/>
        <w:spacing w:before="0" w:beforeAutospacing="0" w:after="0" w:afterAutospacing="0"/>
        <w:ind w:left="360"/>
        <w:rPr>
          <w:rFonts w:ascii="Arial" w:hAnsi="Arial" w:cs="Arial"/>
        </w:rPr>
      </w:pPr>
      <w:r w:rsidRPr="00FD7031">
        <w:rPr>
          <w:rStyle w:val="s2"/>
          <w:rFonts w:ascii="Arial" w:hAnsi="Arial" w:cs="Arial"/>
        </w:rPr>
        <w:t>Bishop Susan Bell (Bishop of Niagara)</w:t>
      </w:r>
    </w:p>
    <w:p w14:paraId="26922F3D" w14:textId="77777777" w:rsidR="00C6766C" w:rsidRPr="00FD7031" w:rsidRDefault="00C6766C" w:rsidP="00B01FBF">
      <w:pPr>
        <w:pStyle w:val="p3"/>
        <w:spacing w:before="0" w:beforeAutospacing="0" w:after="0" w:afterAutospacing="0"/>
        <w:ind w:left="360"/>
        <w:rPr>
          <w:rFonts w:ascii="Arial" w:hAnsi="Arial" w:cs="Arial"/>
        </w:rPr>
      </w:pPr>
      <w:r w:rsidRPr="00FD7031">
        <w:rPr>
          <w:rStyle w:val="s2"/>
          <w:rFonts w:ascii="Arial" w:hAnsi="Arial" w:cs="Arial"/>
        </w:rPr>
        <w:t>Bishop William Cliff (Bishop of Ontario)</w:t>
      </w:r>
    </w:p>
    <w:p w14:paraId="512B0C21" w14:textId="77777777" w:rsidR="00C6766C" w:rsidRPr="00FD7031" w:rsidRDefault="00C6766C" w:rsidP="00B01FBF">
      <w:pPr>
        <w:pStyle w:val="p3"/>
        <w:spacing w:before="0" w:beforeAutospacing="0" w:after="0" w:afterAutospacing="0"/>
        <w:ind w:left="360"/>
        <w:rPr>
          <w:rFonts w:ascii="Arial" w:hAnsi="Arial" w:cs="Arial"/>
        </w:rPr>
      </w:pPr>
      <w:r w:rsidRPr="00FD7031">
        <w:rPr>
          <w:rStyle w:val="s2"/>
          <w:rFonts w:ascii="Arial" w:hAnsi="Arial" w:cs="Arial"/>
        </w:rPr>
        <w:t>Bishop Todd Townshend (Bishop of Huron) </w:t>
      </w:r>
    </w:p>
    <w:p w14:paraId="7B7D2713" w14:textId="77777777" w:rsidR="00C6766C" w:rsidRPr="00FD7031" w:rsidRDefault="00C6766C" w:rsidP="00B01FBF">
      <w:pPr>
        <w:pStyle w:val="p3"/>
        <w:spacing w:before="0" w:beforeAutospacing="0" w:after="0" w:afterAutospacing="0"/>
        <w:ind w:left="360"/>
        <w:rPr>
          <w:rFonts w:ascii="Arial" w:hAnsi="Arial" w:cs="Arial"/>
        </w:rPr>
      </w:pPr>
      <w:r w:rsidRPr="00FD7031">
        <w:rPr>
          <w:rStyle w:val="s2"/>
          <w:rFonts w:ascii="Arial" w:hAnsi="Arial" w:cs="Arial"/>
        </w:rPr>
        <w:t>Bishop Shane Parker (Bishop of Ottawa)</w:t>
      </w:r>
    </w:p>
    <w:p w14:paraId="0B5102FC" w14:textId="77777777" w:rsidR="00C6766C" w:rsidRPr="00FD7031" w:rsidRDefault="00C6766C" w:rsidP="00B01FBF">
      <w:pPr>
        <w:pStyle w:val="p3"/>
        <w:spacing w:before="0" w:beforeAutospacing="0" w:after="0" w:afterAutospacing="0"/>
        <w:ind w:left="360"/>
        <w:rPr>
          <w:rFonts w:ascii="Arial" w:hAnsi="Arial" w:cs="Arial"/>
        </w:rPr>
      </w:pPr>
      <w:r w:rsidRPr="00FD7031">
        <w:rPr>
          <w:rStyle w:val="s2"/>
          <w:rFonts w:ascii="Arial" w:hAnsi="Arial" w:cs="Arial"/>
        </w:rPr>
        <w:t>Bishop Andrew Asbil (Bishop of Toronto)</w:t>
      </w:r>
    </w:p>
    <w:p w14:paraId="3DEC336C" w14:textId="77777777" w:rsidR="00C6766C" w:rsidRPr="00FD7031" w:rsidRDefault="00C6766C" w:rsidP="00B01FBF">
      <w:pPr>
        <w:pStyle w:val="p3"/>
        <w:spacing w:before="0" w:beforeAutospacing="0" w:after="0" w:afterAutospacing="0"/>
        <w:ind w:left="360"/>
        <w:rPr>
          <w:rFonts w:ascii="Arial" w:hAnsi="Arial" w:cs="Arial"/>
        </w:rPr>
      </w:pPr>
      <w:r w:rsidRPr="00FD7031">
        <w:rPr>
          <w:rStyle w:val="s2"/>
          <w:rFonts w:ascii="Arial" w:hAnsi="Arial" w:cs="Arial"/>
        </w:rPr>
        <w:t>Bishop Kevin Robertson (Suffragan Bishop of Toronto)</w:t>
      </w:r>
    </w:p>
    <w:p w14:paraId="297D80B7" w14:textId="77777777" w:rsidR="00C6766C" w:rsidRPr="00FD7031" w:rsidRDefault="00C6766C" w:rsidP="00B01FBF">
      <w:pPr>
        <w:pStyle w:val="p3"/>
        <w:spacing w:before="0" w:beforeAutospacing="0" w:after="0" w:afterAutospacing="0"/>
        <w:ind w:left="360"/>
        <w:rPr>
          <w:rFonts w:ascii="Arial" w:hAnsi="Arial" w:cs="Arial"/>
        </w:rPr>
      </w:pPr>
      <w:r w:rsidRPr="00FD7031">
        <w:rPr>
          <w:rStyle w:val="s2"/>
          <w:rFonts w:ascii="Arial" w:hAnsi="Arial" w:cs="Arial"/>
        </w:rPr>
        <w:t>Bishop Riscylla Shaw (Suffragan Bishop of Toronto)</w:t>
      </w:r>
    </w:p>
    <w:p w14:paraId="4EBFB516" w14:textId="77777777" w:rsidR="00C6766C" w:rsidRPr="00FD7031" w:rsidRDefault="00C6766C" w:rsidP="00B01FBF">
      <w:pPr>
        <w:pStyle w:val="p2"/>
        <w:spacing w:before="0" w:beforeAutospacing="0" w:after="0" w:afterAutospacing="0"/>
        <w:ind w:left="360"/>
        <w:rPr>
          <w:rFonts w:ascii="Arial" w:hAnsi="Arial" w:cs="Arial"/>
        </w:rPr>
      </w:pPr>
    </w:p>
    <w:p w14:paraId="2B92E735" w14:textId="77777777" w:rsidR="00C6766C" w:rsidRPr="00FD7031" w:rsidRDefault="00C6766C" w:rsidP="00B01FBF">
      <w:pPr>
        <w:pStyle w:val="p2"/>
        <w:spacing w:before="0" w:beforeAutospacing="0" w:after="0" w:afterAutospacing="0"/>
        <w:ind w:left="360"/>
        <w:rPr>
          <w:rFonts w:ascii="Arial" w:hAnsi="Arial" w:cs="Arial"/>
        </w:rPr>
      </w:pPr>
    </w:p>
    <w:p w14:paraId="3DBCAA68" w14:textId="77777777" w:rsidR="00C6766C" w:rsidRPr="00FD7031" w:rsidRDefault="00C6766C" w:rsidP="00B01FBF">
      <w:pPr>
        <w:pStyle w:val="p2"/>
        <w:spacing w:before="0" w:beforeAutospacing="0" w:after="0" w:afterAutospacing="0"/>
        <w:ind w:left="360"/>
        <w:rPr>
          <w:rFonts w:ascii="Arial" w:hAnsi="Arial" w:cs="Arial"/>
        </w:rPr>
      </w:pPr>
    </w:p>
    <w:p w14:paraId="09E21C92" w14:textId="6C2D0935" w:rsidR="00C6766C" w:rsidRPr="00FD7031" w:rsidRDefault="00C6766C" w:rsidP="00B01FBF">
      <w:pPr>
        <w:pStyle w:val="p3"/>
        <w:spacing w:before="0" w:beforeAutospacing="0" w:after="0" w:afterAutospacing="0"/>
        <w:ind w:left="360"/>
        <w:rPr>
          <w:rFonts w:ascii="Arial" w:hAnsi="Arial" w:cs="Arial"/>
        </w:rPr>
      </w:pPr>
      <w:r w:rsidRPr="00FD7031">
        <w:rPr>
          <w:rStyle w:val="s2"/>
          <w:rFonts w:ascii="Arial" w:hAnsi="Arial" w:cs="Arial"/>
        </w:rPr>
        <w:t xml:space="preserve">Motion passed by the Provincial Council of the </w:t>
      </w:r>
      <w:r w:rsidR="000C4EF4" w:rsidRPr="00FD7031">
        <w:rPr>
          <w:rStyle w:val="s2"/>
          <w:rFonts w:ascii="Arial" w:hAnsi="Arial" w:cs="Arial"/>
        </w:rPr>
        <w:t>Ecclesiastical Province</w:t>
      </w:r>
      <w:r w:rsidRPr="00FD7031">
        <w:rPr>
          <w:rStyle w:val="s2"/>
          <w:rFonts w:ascii="Arial" w:hAnsi="Arial" w:cs="Arial"/>
        </w:rPr>
        <w:t xml:space="preserve"> of Ontario on September 27th, 2023. Hamilton Ontario</w:t>
      </w:r>
    </w:p>
    <w:p w14:paraId="426EB6C6" w14:textId="77777777" w:rsidR="00C6766C" w:rsidRPr="00FD7031" w:rsidRDefault="00C6766C" w:rsidP="00B01FBF">
      <w:pPr>
        <w:pStyle w:val="p2"/>
        <w:spacing w:before="0" w:beforeAutospacing="0" w:after="0" w:afterAutospacing="0"/>
        <w:ind w:left="360"/>
        <w:rPr>
          <w:rFonts w:ascii="Arial" w:hAnsi="Arial" w:cs="Arial"/>
        </w:rPr>
      </w:pPr>
    </w:p>
    <w:p w14:paraId="2C66AA70" w14:textId="7E924E6B" w:rsidR="00C6766C" w:rsidRDefault="00C6766C" w:rsidP="00B01FBF">
      <w:pPr>
        <w:pStyle w:val="p3"/>
        <w:spacing w:before="0" w:beforeAutospacing="0" w:after="0" w:afterAutospacing="0"/>
        <w:ind w:left="360"/>
        <w:rPr>
          <w:rStyle w:val="s2"/>
          <w:rFonts w:ascii="Arial" w:hAnsi="Arial" w:cs="Arial"/>
        </w:rPr>
      </w:pPr>
      <w:r w:rsidRPr="00FD7031">
        <w:rPr>
          <w:rStyle w:val="s2"/>
          <w:rFonts w:ascii="Arial" w:hAnsi="Arial" w:cs="Arial"/>
        </w:rPr>
        <w:t>Be it resolved that this Provincial Synod</w:t>
      </w:r>
      <w:r w:rsidR="003A5ADC">
        <w:rPr>
          <w:rStyle w:val="s2"/>
          <w:rFonts w:ascii="Arial" w:hAnsi="Arial" w:cs="Arial"/>
        </w:rPr>
        <w:t>:</w:t>
      </w:r>
    </w:p>
    <w:p w14:paraId="5705F4A6" w14:textId="77777777" w:rsidR="003A5ADC" w:rsidRPr="00FD7031" w:rsidRDefault="003A5ADC" w:rsidP="00B01FBF">
      <w:pPr>
        <w:pStyle w:val="p3"/>
        <w:spacing w:before="0" w:beforeAutospacing="0" w:after="0" w:afterAutospacing="0"/>
        <w:ind w:left="360"/>
        <w:rPr>
          <w:rFonts w:ascii="Arial" w:hAnsi="Arial" w:cs="Arial"/>
        </w:rPr>
      </w:pPr>
    </w:p>
    <w:p w14:paraId="685EF24B" w14:textId="1D82044F" w:rsidR="007E2FC5" w:rsidRDefault="00C6766C" w:rsidP="007E2FC5">
      <w:pPr>
        <w:pStyle w:val="p3"/>
        <w:numPr>
          <w:ilvl w:val="0"/>
          <w:numId w:val="2"/>
        </w:numPr>
        <w:spacing w:before="0" w:beforeAutospacing="0" w:after="0" w:afterAutospacing="0"/>
        <w:rPr>
          <w:rStyle w:val="s2"/>
          <w:rFonts w:ascii="Arial" w:hAnsi="Arial" w:cs="Arial"/>
        </w:rPr>
      </w:pPr>
      <w:r w:rsidRPr="00FD7031">
        <w:rPr>
          <w:rStyle w:val="s2"/>
          <w:rFonts w:ascii="Arial" w:hAnsi="Arial" w:cs="Arial"/>
        </w:rPr>
        <w:t xml:space="preserve">acknowledge with dismay the many harms addressed in the White Paper on the </w:t>
      </w:r>
      <w:r w:rsidR="003A5ADC">
        <w:rPr>
          <w:rStyle w:val="s2"/>
          <w:rFonts w:ascii="Arial" w:hAnsi="Arial" w:cs="Arial"/>
        </w:rPr>
        <w:t xml:space="preserve"> </w:t>
      </w:r>
    </w:p>
    <w:p w14:paraId="79A562BA" w14:textId="598898E8" w:rsidR="00C6766C" w:rsidRPr="00FD7031" w:rsidRDefault="00C6766C" w:rsidP="007E2FC5">
      <w:pPr>
        <w:pStyle w:val="p3"/>
        <w:spacing w:before="0" w:beforeAutospacing="0" w:after="0" w:afterAutospacing="0"/>
        <w:ind w:left="900" w:right="-90" w:firstLine="270"/>
        <w:rPr>
          <w:rFonts w:ascii="Arial" w:hAnsi="Arial" w:cs="Arial"/>
        </w:rPr>
      </w:pPr>
      <w:r w:rsidRPr="00FD7031">
        <w:rPr>
          <w:rStyle w:val="s2"/>
          <w:rFonts w:ascii="Arial" w:hAnsi="Arial" w:cs="Arial"/>
        </w:rPr>
        <w:t>Impact of Advertising which was prepared by the Campaign to Ban Ads for Gambling</w:t>
      </w:r>
    </w:p>
    <w:p w14:paraId="5D3F3496" w14:textId="5CD147C4" w:rsidR="007E2FC5" w:rsidRDefault="00C6766C" w:rsidP="007E2FC5">
      <w:pPr>
        <w:pStyle w:val="p3"/>
        <w:numPr>
          <w:ilvl w:val="0"/>
          <w:numId w:val="2"/>
        </w:numPr>
        <w:spacing w:before="0" w:beforeAutospacing="0" w:after="0" w:afterAutospacing="0"/>
        <w:ind w:right="-450"/>
        <w:rPr>
          <w:rStyle w:val="s2"/>
          <w:rFonts w:ascii="Arial" w:hAnsi="Arial" w:cs="Arial"/>
        </w:rPr>
      </w:pPr>
      <w:r w:rsidRPr="00FD7031">
        <w:rPr>
          <w:rStyle w:val="s2"/>
          <w:rFonts w:ascii="Arial" w:hAnsi="Arial" w:cs="Arial"/>
        </w:rPr>
        <w:t xml:space="preserve">commend this document for study in the Ecclesiastical Province of Ontario and its </w:t>
      </w:r>
    </w:p>
    <w:p w14:paraId="58C963D1" w14:textId="460231D9" w:rsidR="00C6766C" w:rsidRPr="00FD7031" w:rsidRDefault="00C6766C" w:rsidP="007E2FC5">
      <w:pPr>
        <w:pStyle w:val="p3"/>
        <w:spacing w:before="0" w:beforeAutospacing="0" w:after="0" w:afterAutospacing="0"/>
        <w:ind w:left="900" w:right="-450" w:firstLine="270"/>
        <w:rPr>
          <w:rFonts w:ascii="Arial" w:hAnsi="Arial" w:cs="Arial"/>
        </w:rPr>
      </w:pPr>
      <w:r w:rsidRPr="00FD7031">
        <w:rPr>
          <w:rStyle w:val="s2"/>
          <w:rFonts w:ascii="Arial" w:hAnsi="Arial" w:cs="Arial"/>
        </w:rPr>
        <w:t>Dioceses</w:t>
      </w:r>
    </w:p>
    <w:p w14:paraId="410738A5" w14:textId="02305E58" w:rsidR="00C6766C" w:rsidRPr="008A2723" w:rsidRDefault="00C6766C" w:rsidP="008A2723">
      <w:pPr>
        <w:pStyle w:val="p3"/>
        <w:numPr>
          <w:ilvl w:val="0"/>
          <w:numId w:val="2"/>
        </w:numPr>
        <w:spacing w:before="0" w:beforeAutospacing="0" w:after="0" w:afterAutospacing="0"/>
        <w:rPr>
          <w:rFonts w:ascii="Arial" w:hAnsi="Arial" w:cs="Arial"/>
        </w:rPr>
      </w:pPr>
      <w:r w:rsidRPr="00FD7031">
        <w:rPr>
          <w:rStyle w:val="s2"/>
          <w:rFonts w:ascii="Arial" w:hAnsi="Arial" w:cs="Arial"/>
        </w:rPr>
        <w:t xml:space="preserve">urge all levels of our church structure to be active in advocacy concerning the harms </w:t>
      </w:r>
      <w:r w:rsidRPr="008A2723">
        <w:rPr>
          <w:rStyle w:val="s2"/>
          <w:rFonts w:ascii="Arial" w:hAnsi="Arial" w:cs="Arial"/>
        </w:rPr>
        <w:t>of Advertising for Gambling</w:t>
      </w:r>
    </w:p>
    <w:p w14:paraId="2815DA3A" w14:textId="6961B497" w:rsidR="008A2723" w:rsidRDefault="00C6766C" w:rsidP="008A2723">
      <w:pPr>
        <w:pStyle w:val="p3"/>
        <w:numPr>
          <w:ilvl w:val="0"/>
          <w:numId w:val="2"/>
        </w:numPr>
        <w:spacing w:before="0" w:beforeAutospacing="0" w:after="0" w:afterAutospacing="0"/>
        <w:rPr>
          <w:rStyle w:val="s2"/>
          <w:rFonts w:ascii="Arial" w:hAnsi="Arial" w:cs="Arial"/>
        </w:rPr>
      </w:pPr>
      <w:r w:rsidRPr="00FD7031">
        <w:rPr>
          <w:rStyle w:val="s2"/>
          <w:rFonts w:ascii="Arial" w:hAnsi="Arial" w:cs="Arial"/>
        </w:rPr>
        <w:t xml:space="preserve">ask the Metropolitan to send a letter on our behalf to the Premier, Ministers and </w:t>
      </w:r>
    </w:p>
    <w:p w14:paraId="4D14E51D" w14:textId="68A1F3E0" w:rsidR="00C6766C" w:rsidRPr="00FD7031" w:rsidRDefault="00C6766C" w:rsidP="008A2723">
      <w:pPr>
        <w:pStyle w:val="p3"/>
        <w:spacing w:before="0" w:beforeAutospacing="0" w:after="0" w:afterAutospacing="0"/>
        <w:ind w:left="1170"/>
        <w:rPr>
          <w:rFonts w:ascii="Arial" w:hAnsi="Arial" w:cs="Arial"/>
        </w:rPr>
      </w:pPr>
      <w:r w:rsidRPr="00FD7031">
        <w:rPr>
          <w:rStyle w:val="s2"/>
          <w:rFonts w:ascii="Arial" w:hAnsi="Arial" w:cs="Arial"/>
        </w:rPr>
        <w:t>Members of Provincial Parliament expressing our concern, make available to congregations and their members draft points that they may also send letters and use other avenues such as the Government Secretariat in advocacy on this issue, and</w:t>
      </w:r>
    </w:p>
    <w:p w14:paraId="35A654D7" w14:textId="77777777" w:rsidR="00C6766C" w:rsidRPr="00FD7031" w:rsidRDefault="00C6766C" w:rsidP="00AB38D9">
      <w:pPr>
        <w:pStyle w:val="p3"/>
        <w:spacing w:before="0" w:beforeAutospacing="0" w:after="0" w:afterAutospacing="0"/>
        <w:ind w:left="360" w:firstLine="90"/>
        <w:rPr>
          <w:rFonts w:ascii="Arial" w:hAnsi="Arial" w:cs="Arial"/>
        </w:rPr>
      </w:pPr>
      <w:r w:rsidRPr="00FD7031">
        <w:rPr>
          <w:rStyle w:val="s2"/>
          <w:rFonts w:ascii="Arial" w:hAnsi="Arial" w:cs="Arial"/>
        </w:rPr>
        <w:t>v.         calls for the implementation of the recommendations of the report.</w:t>
      </w:r>
    </w:p>
    <w:p w14:paraId="15C765B1" w14:textId="7C4F08B5" w:rsidR="0053754B" w:rsidRDefault="0053754B" w:rsidP="0053754B">
      <w:pPr>
        <w:rPr>
          <w:rFonts w:ascii="Arial" w:hAnsi="Arial" w:cs="Arial"/>
          <w:color w:val="000000"/>
          <w:sz w:val="22"/>
          <w:szCs w:val="22"/>
        </w:rPr>
      </w:pPr>
    </w:p>
    <w:p w14:paraId="3A7F8232" w14:textId="77777777" w:rsidR="00661B8F" w:rsidRDefault="00661B8F" w:rsidP="0053754B">
      <w:pPr>
        <w:rPr>
          <w:rFonts w:ascii="Arial" w:hAnsi="Arial" w:cs="Arial"/>
          <w:color w:val="000000"/>
          <w:sz w:val="22"/>
          <w:szCs w:val="22"/>
        </w:rPr>
      </w:pPr>
    </w:p>
    <w:p w14:paraId="0598020A" w14:textId="77777777" w:rsidR="00661B8F" w:rsidRPr="00FD7031" w:rsidRDefault="00661B8F" w:rsidP="0053754B">
      <w:pPr>
        <w:rPr>
          <w:rFonts w:ascii="Arial" w:hAnsi="Arial" w:cs="Arial"/>
          <w:color w:val="000000"/>
          <w:sz w:val="22"/>
          <w:szCs w:val="22"/>
        </w:rPr>
      </w:pPr>
    </w:p>
    <w:p w14:paraId="6D03224B" w14:textId="5D17254E" w:rsidR="0060058E" w:rsidRPr="00FD7031" w:rsidRDefault="00C13F31" w:rsidP="00C13F31">
      <w:pPr>
        <w:spacing w:after="240"/>
        <w:ind w:firstLine="540"/>
        <w:rPr>
          <w:rFonts w:ascii="Arial" w:eastAsia="Times New Roman" w:hAnsi="Arial" w:cs="Arial"/>
          <w:color w:val="000000" w:themeColor="text1"/>
          <w:sz w:val="22"/>
          <w:szCs w:val="22"/>
        </w:rPr>
      </w:pPr>
      <w:r w:rsidRPr="00FD7031">
        <w:rPr>
          <w:rFonts w:ascii="Arial" w:eastAsia="Times New Roman" w:hAnsi="Arial" w:cs="Arial"/>
          <w:noProof/>
          <w:color w:val="000000" w:themeColor="text1"/>
          <w:sz w:val="22"/>
          <w:szCs w:val="22"/>
        </w:rPr>
        <w:drawing>
          <wp:inline distT="0" distB="0" distL="0" distR="0" wp14:anchorId="5BFF098F" wp14:editId="621EA630">
            <wp:extent cx="2371725" cy="730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4551" cy="756295"/>
                    </a:xfrm>
                    <a:prstGeom prst="rect">
                      <a:avLst/>
                    </a:prstGeom>
                    <a:noFill/>
                    <a:ln>
                      <a:noFill/>
                    </a:ln>
                  </pic:spPr>
                </pic:pic>
              </a:graphicData>
            </a:graphic>
          </wp:inline>
        </w:drawing>
      </w:r>
      <w:r w:rsidR="0060058E" w:rsidRPr="00FD7031">
        <w:rPr>
          <w:rFonts w:ascii="Arial" w:eastAsia="Times New Roman" w:hAnsi="Arial" w:cs="Arial"/>
          <w:color w:val="000000" w:themeColor="text1"/>
          <w:sz w:val="22"/>
          <w:szCs w:val="22"/>
        </w:rPr>
        <w:br/>
      </w:r>
    </w:p>
    <w:p w14:paraId="2C4786BE" w14:textId="77777777" w:rsidR="0060058E" w:rsidRPr="00FD7031" w:rsidRDefault="0060058E" w:rsidP="00C13F31">
      <w:pPr>
        <w:ind w:firstLine="810"/>
        <w:rPr>
          <w:rFonts w:ascii="Arial" w:eastAsia="Times New Roman" w:hAnsi="Arial" w:cs="Arial"/>
          <w:color w:val="000000" w:themeColor="text1"/>
          <w:sz w:val="22"/>
          <w:szCs w:val="22"/>
        </w:rPr>
      </w:pPr>
      <w:r w:rsidRPr="00FD7031">
        <w:rPr>
          <w:rFonts w:ascii="Arial" w:eastAsia="Times New Roman" w:hAnsi="Arial" w:cs="Arial"/>
          <w:color w:val="000000" w:themeColor="text1"/>
          <w:sz w:val="22"/>
          <w:szCs w:val="22"/>
        </w:rPr>
        <w:t>Archbishop Anne Germond</w:t>
      </w:r>
    </w:p>
    <w:p w14:paraId="0D4A9CA5" w14:textId="42C69D63" w:rsidR="0060058E" w:rsidRPr="00FD7031" w:rsidRDefault="0060058E" w:rsidP="00C13F31">
      <w:pPr>
        <w:ind w:left="810"/>
        <w:rPr>
          <w:rFonts w:ascii="Arial" w:eastAsia="Times New Roman" w:hAnsi="Arial" w:cs="Arial"/>
          <w:color w:val="000000" w:themeColor="text1"/>
          <w:sz w:val="22"/>
          <w:szCs w:val="22"/>
        </w:rPr>
      </w:pPr>
      <w:r w:rsidRPr="00FD7031">
        <w:rPr>
          <w:rFonts w:ascii="Arial" w:eastAsia="Times New Roman" w:hAnsi="Arial" w:cs="Arial"/>
          <w:color w:val="000000" w:themeColor="text1"/>
          <w:sz w:val="22"/>
          <w:szCs w:val="22"/>
        </w:rPr>
        <w:t>Metropolitan of the Ecclesiastical Province of Ontario</w:t>
      </w:r>
    </w:p>
    <w:sectPr w:rsidR="0060058E" w:rsidRPr="00FD7031" w:rsidSect="00C61469">
      <w:headerReference w:type="default" r:id="rId9"/>
      <w:headerReference w:type="first" r:id="rId10"/>
      <w:footerReference w:type="first" r:id="rId11"/>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0287A" w14:textId="77777777" w:rsidR="00CB0141" w:rsidRDefault="00CB0141" w:rsidP="005A520F">
      <w:r>
        <w:separator/>
      </w:r>
    </w:p>
  </w:endnote>
  <w:endnote w:type="continuationSeparator" w:id="0">
    <w:p w14:paraId="21EFB25C" w14:textId="77777777" w:rsidR="00CB0141" w:rsidRDefault="00CB0141" w:rsidP="005A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358E" w14:textId="715172AE" w:rsidR="0060058E" w:rsidRPr="00A865F1" w:rsidRDefault="0060058E" w:rsidP="0060058E">
    <w:pPr>
      <w:widowControl/>
      <w:tabs>
        <w:tab w:val="center" w:pos="4680"/>
        <w:tab w:val="right" w:pos="9360"/>
      </w:tabs>
      <w:autoSpaceDE/>
      <w:autoSpaceDN/>
      <w:adjustRightInd/>
      <w:ind w:left="10" w:hanging="10"/>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ab/>
    </w:r>
    <w:r>
      <w:rPr>
        <w:rFonts w:ascii="Calibri" w:eastAsia="Calibri" w:hAnsi="Calibri" w:cs="Calibri"/>
        <w:color w:val="000000"/>
        <w:sz w:val="22"/>
        <w:szCs w:val="22"/>
        <w:lang w:eastAsia="en-US"/>
      </w:rPr>
      <w:tab/>
    </w:r>
    <w:r w:rsidRPr="00A865F1">
      <w:rPr>
        <w:rFonts w:ascii="Calibri" w:eastAsia="Calibri" w:hAnsi="Calibri" w:cs="Calibri"/>
        <w:color w:val="000000"/>
        <w:sz w:val="22"/>
        <w:szCs w:val="22"/>
        <w:lang w:eastAsia="en-US"/>
      </w:rPr>
      <w:t xml:space="preserve">The Ecclesiastical Province of Ontario </w:t>
    </w:r>
  </w:p>
  <w:p w14:paraId="347F6FEA" w14:textId="3DC8D75E" w:rsidR="0060058E" w:rsidRPr="00605BA9" w:rsidRDefault="0060058E" w:rsidP="0060058E">
    <w:pPr>
      <w:widowControl/>
      <w:tabs>
        <w:tab w:val="center" w:pos="4680"/>
        <w:tab w:val="right" w:pos="9360"/>
      </w:tabs>
      <w:autoSpaceDE/>
      <w:autoSpaceDN/>
      <w:adjustRightInd/>
      <w:ind w:left="10" w:hanging="10"/>
      <w:jc w:val="center"/>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619 Wellington</w:t>
    </w:r>
    <w:r w:rsidRPr="00A865F1">
      <w:rPr>
        <w:rFonts w:ascii="Calibri" w:eastAsia="Calibri" w:hAnsi="Calibri" w:cs="Calibri"/>
        <w:color w:val="000000"/>
        <w:sz w:val="22"/>
        <w:szCs w:val="22"/>
        <w:lang w:eastAsia="en-US"/>
      </w:rPr>
      <w:t xml:space="preserve"> Street East, Sault Ste. Marie, Ontario P6A 2</w:t>
    </w:r>
    <w:r>
      <w:rPr>
        <w:rFonts w:ascii="Calibri" w:eastAsia="Calibri" w:hAnsi="Calibri" w:cs="Calibri"/>
        <w:color w:val="000000"/>
        <w:sz w:val="22"/>
        <w:szCs w:val="22"/>
        <w:lang w:eastAsia="en-US"/>
      </w:rPr>
      <w:t>M6</w:t>
    </w:r>
    <w:r w:rsidRPr="00A865F1">
      <w:rPr>
        <w:rFonts w:ascii="Calibri" w:eastAsia="Calibri" w:hAnsi="Calibri" w:cs="Calibri"/>
        <w:color w:val="000000"/>
        <w:sz w:val="22"/>
        <w:szCs w:val="22"/>
        <w:lang w:eastAsia="en-US"/>
      </w:rPr>
      <w:t xml:space="preserve"> Telephone: 705-</w:t>
    </w:r>
    <w:r>
      <w:rPr>
        <w:rFonts w:ascii="Calibri" w:eastAsia="Calibri" w:hAnsi="Calibri" w:cs="Calibri"/>
        <w:color w:val="000000"/>
        <w:sz w:val="22"/>
        <w:szCs w:val="22"/>
        <w:lang w:eastAsia="en-US"/>
      </w:rPr>
      <w:t>256-5061</w:t>
    </w:r>
    <w:r w:rsidRPr="00A865F1">
      <w:rPr>
        <w:rFonts w:ascii="Calibri" w:eastAsia="Calibri" w:hAnsi="Calibri" w:cs="Calibri"/>
        <w:color w:val="000000"/>
        <w:sz w:val="22"/>
        <w:szCs w:val="22"/>
        <w:lang w:eastAsia="en-US"/>
      </w:rPr>
      <w:t xml:space="preserve"> </w:t>
    </w:r>
    <w:r>
      <w:rPr>
        <w:rFonts w:ascii="Calibri" w:eastAsia="Calibri" w:hAnsi="Calibri" w:cs="Calibri"/>
        <w:color w:val="000000"/>
        <w:sz w:val="22"/>
        <w:szCs w:val="22"/>
        <w:lang w:eastAsia="en-US"/>
      </w:rPr>
      <w:t>anne.germond</w:t>
    </w:r>
    <w:r w:rsidRPr="00A865F1">
      <w:rPr>
        <w:rFonts w:ascii="Calibri" w:eastAsia="Calibri" w:hAnsi="Calibri" w:cs="Calibri"/>
        <w:color w:val="000000"/>
        <w:sz w:val="22"/>
        <w:szCs w:val="22"/>
        <w:lang w:eastAsia="en-US"/>
      </w:rPr>
      <w:t>@dioceseofalgoma.com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6280D" w14:textId="77777777" w:rsidR="00CB0141" w:rsidRDefault="00CB0141" w:rsidP="005A520F">
      <w:r>
        <w:separator/>
      </w:r>
    </w:p>
  </w:footnote>
  <w:footnote w:type="continuationSeparator" w:id="0">
    <w:p w14:paraId="2A902316" w14:textId="77777777" w:rsidR="00CB0141" w:rsidRDefault="00CB0141" w:rsidP="005A5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0E8D" w14:textId="77777777" w:rsidR="00C72578" w:rsidRPr="00C72578" w:rsidRDefault="00C72578" w:rsidP="008307C3">
    <w:pPr>
      <w:pStyle w:val="Header"/>
      <w:tabs>
        <w:tab w:val="clear" w:pos="4680"/>
      </w:tabs>
      <w:rPr>
        <w:rFonts w:ascii="Adobe Garamond Pro" w:hAnsi="Adobe Garamond Pr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BDFF" w14:textId="0E633D1B" w:rsidR="00551A05" w:rsidRDefault="003A04C7">
    <w:pPr>
      <w:pStyle w:val="Header"/>
    </w:pPr>
    <w:r w:rsidRPr="003A04C7">
      <w:rPr>
        <w:noProof/>
      </w:rPr>
      <w:drawing>
        <wp:inline distT="0" distB="0" distL="0" distR="0" wp14:anchorId="12AFCD91" wp14:editId="717A809B">
          <wp:extent cx="5943600" cy="1439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39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64197"/>
    <w:multiLevelType w:val="hybridMultilevel"/>
    <w:tmpl w:val="DED8ACE8"/>
    <w:lvl w:ilvl="0" w:tplc="BE5C414E">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758260AA"/>
    <w:multiLevelType w:val="hybridMultilevel"/>
    <w:tmpl w:val="9F0E557C"/>
    <w:lvl w:ilvl="0" w:tplc="39BEA384">
      <w:start w:val="1"/>
      <w:numFmt w:val="lowerRoman"/>
      <w:lvlText w:val="%1."/>
      <w:lvlJc w:val="left"/>
      <w:pPr>
        <w:ind w:left="1170" w:hanging="720"/>
      </w:pPr>
      <w:rPr>
        <w:rFonts w:hint="default"/>
      </w:rPr>
    </w:lvl>
    <w:lvl w:ilvl="1" w:tplc="10090019">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num w:numId="1" w16cid:durableId="2102951527">
    <w:abstractNumId w:val="0"/>
  </w:num>
  <w:num w:numId="2" w16cid:durableId="1830704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355"/>
    <w:rsid w:val="0000039F"/>
    <w:rsid w:val="00000B73"/>
    <w:rsid w:val="00003789"/>
    <w:rsid w:val="00022C06"/>
    <w:rsid w:val="0003512D"/>
    <w:rsid w:val="00044764"/>
    <w:rsid w:val="00045186"/>
    <w:rsid w:val="000509E2"/>
    <w:rsid w:val="000749F9"/>
    <w:rsid w:val="00082082"/>
    <w:rsid w:val="000A299C"/>
    <w:rsid w:val="000B10FC"/>
    <w:rsid w:val="000B185A"/>
    <w:rsid w:val="000B5B03"/>
    <w:rsid w:val="000C4EF4"/>
    <w:rsid w:val="000E28A3"/>
    <w:rsid w:val="000E46F2"/>
    <w:rsid w:val="000E5BB2"/>
    <w:rsid w:val="000F29C4"/>
    <w:rsid w:val="000F3D3D"/>
    <w:rsid w:val="00100113"/>
    <w:rsid w:val="00102D74"/>
    <w:rsid w:val="00125CE3"/>
    <w:rsid w:val="001301D7"/>
    <w:rsid w:val="00137330"/>
    <w:rsid w:val="00142A1E"/>
    <w:rsid w:val="0014304F"/>
    <w:rsid w:val="001511A7"/>
    <w:rsid w:val="00165CFC"/>
    <w:rsid w:val="00165ED2"/>
    <w:rsid w:val="00180B43"/>
    <w:rsid w:val="00191A09"/>
    <w:rsid w:val="00191B8C"/>
    <w:rsid w:val="00197173"/>
    <w:rsid w:val="001A0CE1"/>
    <w:rsid w:val="001A0DAB"/>
    <w:rsid w:val="001A1E5F"/>
    <w:rsid w:val="001A4D34"/>
    <w:rsid w:val="001B61B9"/>
    <w:rsid w:val="001C2183"/>
    <w:rsid w:val="0020042D"/>
    <w:rsid w:val="002040B0"/>
    <w:rsid w:val="00227B3C"/>
    <w:rsid w:val="00256652"/>
    <w:rsid w:val="00271129"/>
    <w:rsid w:val="002A1B32"/>
    <w:rsid w:val="002A6CA8"/>
    <w:rsid w:val="002A7B56"/>
    <w:rsid w:val="002E1C19"/>
    <w:rsid w:val="002F23C0"/>
    <w:rsid w:val="002F2616"/>
    <w:rsid w:val="002F5C05"/>
    <w:rsid w:val="002F6B66"/>
    <w:rsid w:val="00301091"/>
    <w:rsid w:val="00312884"/>
    <w:rsid w:val="00317CA3"/>
    <w:rsid w:val="00321C63"/>
    <w:rsid w:val="00327C5F"/>
    <w:rsid w:val="00334099"/>
    <w:rsid w:val="0033584C"/>
    <w:rsid w:val="00361CE2"/>
    <w:rsid w:val="0037449E"/>
    <w:rsid w:val="00380E88"/>
    <w:rsid w:val="00385D07"/>
    <w:rsid w:val="003A04C7"/>
    <w:rsid w:val="003A42F4"/>
    <w:rsid w:val="003A5ADC"/>
    <w:rsid w:val="003A7AB6"/>
    <w:rsid w:val="003B2096"/>
    <w:rsid w:val="003C1FAA"/>
    <w:rsid w:val="003C534F"/>
    <w:rsid w:val="003C6264"/>
    <w:rsid w:val="003C7AF8"/>
    <w:rsid w:val="003D270E"/>
    <w:rsid w:val="003E785C"/>
    <w:rsid w:val="003F45B9"/>
    <w:rsid w:val="003F6D72"/>
    <w:rsid w:val="003F700B"/>
    <w:rsid w:val="00417922"/>
    <w:rsid w:val="0042694A"/>
    <w:rsid w:val="00431D53"/>
    <w:rsid w:val="00433A25"/>
    <w:rsid w:val="004627E8"/>
    <w:rsid w:val="00472ECB"/>
    <w:rsid w:val="00481182"/>
    <w:rsid w:val="00483091"/>
    <w:rsid w:val="004A14E6"/>
    <w:rsid w:val="004A6569"/>
    <w:rsid w:val="004D69F9"/>
    <w:rsid w:val="004D6FE0"/>
    <w:rsid w:val="004E5CD5"/>
    <w:rsid w:val="0051321A"/>
    <w:rsid w:val="00513542"/>
    <w:rsid w:val="005153C7"/>
    <w:rsid w:val="005204CB"/>
    <w:rsid w:val="00520546"/>
    <w:rsid w:val="00520608"/>
    <w:rsid w:val="005255EC"/>
    <w:rsid w:val="00526EDC"/>
    <w:rsid w:val="00527379"/>
    <w:rsid w:val="00531634"/>
    <w:rsid w:val="00535F03"/>
    <w:rsid w:val="0053754B"/>
    <w:rsid w:val="005457C4"/>
    <w:rsid w:val="00545F7C"/>
    <w:rsid w:val="005468FF"/>
    <w:rsid w:val="00551A05"/>
    <w:rsid w:val="00552BFC"/>
    <w:rsid w:val="00554665"/>
    <w:rsid w:val="00562733"/>
    <w:rsid w:val="00573D2C"/>
    <w:rsid w:val="00581EA4"/>
    <w:rsid w:val="00584D67"/>
    <w:rsid w:val="00586735"/>
    <w:rsid w:val="00594BCD"/>
    <w:rsid w:val="00596401"/>
    <w:rsid w:val="005A520F"/>
    <w:rsid w:val="005A544E"/>
    <w:rsid w:val="005C0A58"/>
    <w:rsid w:val="005C2307"/>
    <w:rsid w:val="005C6F01"/>
    <w:rsid w:val="005D0C33"/>
    <w:rsid w:val="005E6978"/>
    <w:rsid w:val="0060058E"/>
    <w:rsid w:val="00604640"/>
    <w:rsid w:val="00605BA9"/>
    <w:rsid w:val="0061540B"/>
    <w:rsid w:val="0062734C"/>
    <w:rsid w:val="006549EB"/>
    <w:rsid w:val="00655D85"/>
    <w:rsid w:val="00657FD3"/>
    <w:rsid w:val="006602E7"/>
    <w:rsid w:val="00661B8F"/>
    <w:rsid w:val="006665FF"/>
    <w:rsid w:val="006751F6"/>
    <w:rsid w:val="00692C34"/>
    <w:rsid w:val="006B1576"/>
    <w:rsid w:val="006C7032"/>
    <w:rsid w:val="006F0CDF"/>
    <w:rsid w:val="006F4355"/>
    <w:rsid w:val="00703A7B"/>
    <w:rsid w:val="00704F38"/>
    <w:rsid w:val="00711A10"/>
    <w:rsid w:val="007164C8"/>
    <w:rsid w:val="00723F11"/>
    <w:rsid w:val="0073308B"/>
    <w:rsid w:val="0077254A"/>
    <w:rsid w:val="0077360F"/>
    <w:rsid w:val="007A52E0"/>
    <w:rsid w:val="007E2FC5"/>
    <w:rsid w:val="007E374A"/>
    <w:rsid w:val="007F30CC"/>
    <w:rsid w:val="007F6B56"/>
    <w:rsid w:val="00803D94"/>
    <w:rsid w:val="0080711D"/>
    <w:rsid w:val="008307C3"/>
    <w:rsid w:val="00830DB9"/>
    <w:rsid w:val="00853BCE"/>
    <w:rsid w:val="008567AA"/>
    <w:rsid w:val="00883155"/>
    <w:rsid w:val="00884E82"/>
    <w:rsid w:val="00890E43"/>
    <w:rsid w:val="00892746"/>
    <w:rsid w:val="008A2723"/>
    <w:rsid w:val="008A3613"/>
    <w:rsid w:val="008C2A9E"/>
    <w:rsid w:val="008C6C00"/>
    <w:rsid w:val="008E5428"/>
    <w:rsid w:val="008E65EB"/>
    <w:rsid w:val="008F1CCA"/>
    <w:rsid w:val="008F6BA6"/>
    <w:rsid w:val="00907AB7"/>
    <w:rsid w:val="009109CA"/>
    <w:rsid w:val="009214C9"/>
    <w:rsid w:val="00922050"/>
    <w:rsid w:val="00947982"/>
    <w:rsid w:val="00955239"/>
    <w:rsid w:val="00957525"/>
    <w:rsid w:val="009575C5"/>
    <w:rsid w:val="0099149B"/>
    <w:rsid w:val="009925D0"/>
    <w:rsid w:val="0099408F"/>
    <w:rsid w:val="009B0FE7"/>
    <w:rsid w:val="009D230A"/>
    <w:rsid w:val="009F1B33"/>
    <w:rsid w:val="009F6E19"/>
    <w:rsid w:val="00A07060"/>
    <w:rsid w:val="00A131A9"/>
    <w:rsid w:val="00A206A6"/>
    <w:rsid w:val="00A404DC"/>
    <w:rsid w:val="00A4408A"/>
    <w:rsid w:val="00A469DE"/>
    <w:rsid w:val="00A507C4"/>
    <w:rsid w:val="00A51523"/>
    <w:rsid w:val="00A614B0"/>
    <w:rsid w:val="00A63FE6"/>
    <w:rsid w:val="00A65BCD"/>
    <w:rsid w:val="00A859DA"/>
    <w:rsid w:val="00A865F1"/>
    <w:rsid w:val="00A920F5"/>
    <w:rsid w:val="00A97717"/>
    <w:rsid w:val="00AB38D9"/>
    <w:rsid w:val="00AB452F"/>
    <w:rsid w:val="00AC0814"/>
    <w:rsid w:val="00AC265E"/>
    <w:rsid w:val="00AD4B88"/>
    <w:rsid w:val="00AE3A17"/>
    <w:rsid w:val="00B00E80"/>
    <w:rsid w:val="00B01FBF"/>
    <w:rsid w:val="00B0424C"/>
    <w:rsid w:val="00B117C2"/>
    <w:rsid w:val="00B12F02"/>
    <w:rsid w:val="00B27481"/>
    <w:rsid w:val="00B35F0C"/>
    <w:rsid w:val="00B40E92"/>
    <w:rsid w:val="00B44960"/>
    <w:rsid w:val="00B53EDE"/>
    <w:rsid w:val="00B62F2B"/>
    <w:rsid w:val="00B757D2"/>
    <w:rsid w:val="00BA0DDA"/>
    <w:rsid w:val="00BC05D8"/>
    <w:rsid w:val="00BC5F77"/>
    <w:rsid w:val="00BD22E3"/>
    <w:rsid w:val="00BD3C5B"/>
    <w:rsid w:val="00BD57CC"/>
    <w:rsid w:val="00BE5C27"/>
    <w:rsid w:val="00BF2B0B"/>
    <w:rsid w:val="00C00DA9"/>
    <w:rsid w:val="00C0743A"/>
    <w:rsid w:val="00C079B5"/>
    <w:rsid w:val="00C13F31"/>
    <w:rsid w:val="00C457E9"/>
    <w:rsid w:val="00C4720F"/>
    <w:rsid w:val="00C56BD7"/>
    <w:rsid w:val="00C573CA"/>
    <w:rsid w:val="00C61469"/>
    <w:rsid w:val="00C64B7E"/>
    <w:rsid w:val="00C65CC6"/>
    <w:rsid w:val="00C6766C"/>
    <w:rsid w:val="00C72578"/>
    <w:rsid w:val="00C75F5F"/>
    <w:rsid w:val="00C76B5D"/>
    <w:rsid w:val="00C779E2"/>
    <w:rsid w:val="00C80306"/>
    <w:rsid w:val="00C84A5E"/>
    <w:rsid w:val="00C87FAE"/>
    <w:rsid w:val="00C95779"/>
    <w:rsid w:val="00C958FC"/>
    <w:rsid w:val="00C978A0"/>
    <w:rsid w:val="00CA2A93"/>
    <w:rsid w:val="00CB0141"/>
    <w:rsid w:val="00CB7D05"/>
    <w:rsid w:val="00CC0BA3"/>
    <w:rsid w:val="00CE0E72"/>
    <w:rsid w:val="00CF022D"/>
    <w:rsid w:val="00D32115"/>
    <w:rsid w:val="00D36FF5"/>
    <w:rsid w:val="00D47076"/>
    <w:rsid w:val="00D50D6F"/>
    <w:rsid w:val="00D62F39"/>
    <w:rsid w:val="00D63C06"/>
    <w:rsid w:val="00D65882"/>
    <w:rsid w:val="00D7052A"/>
    <w:rsid w:val="00D769CC"/>
    <w:rsid w:val="00D84BD5"/>
    <w:rsid w:val="00D90268"/>
    <w:rsid w:val="00DA1DF7"/>
    <w:rsid w:val="00DA69BD"/>
    <w:rsid w:val="00DC1840"/>
    <w:rsid w:val="00DC2EAB"/>
    <w:rsid w:val="00DC32DB"/>
    <w:rsid w:val="00DC64D5"/>
    <w:rsid w:val="00DD3F4D"/>
    <w:rsid w:val="00E02E19"/>
    <w:rsid w:val="00E0419C"/>
    <w:rsid w:val="00E15F47"/>
    <w:rsid w:val="00E37D3D"/>
    <w:rsid w:val="00E509FD"/>
    <w:rsid w:val="00E572F3"/>
    <w:rsid w:val="00E63568"/>
    <w:rsid w:val="00E7414B"/>
    <w:rsid w:val="00EC4AE7"/>
    <w:rsid w:val="00EC7E09"/>
    <w:rsid w:val="00ED16FA"/>
    <w:rsid w:val="00F221F0"/>
    <w:rsid w:val="00F37AC8"/>
    <w:rsid w:val="00F44D22"/>
    <w:rsid w:val="00F45D8B"/>
    <w:rsid w:val="00F75225"/>
    <w:rsid w:val="00F81B99"/>
    <w:rsid w:val="00FA3D48"/>
    <w:rsid w:val="00FA6FC7"/>
    <w:rsid w:val="00FA75F9"/>
    <w:rsid w:val="00FB4962"/>
    <w:rsid w:val="00FC006A"/>
    <w:rsid w:val="00FC54D7"/>
    <w:rsid w:val="00FD28FC"/>
    <w:rsid w:val="00FD7031"/>
    <w:rsid w:val="00FE1ADF"/>
    <w:rsid w:val="00FE1F6B"/>
    <w:rsid w:val="00FF0AB5"/>
    <w:rsid w:val="00FF0E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EC591"/>
  <w15:chartTrackingRefBased/>
  <w15:docId w15:val="{70AAA6B0-6D52-47B8-9D6B-CCECFCEA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55"/>
    <w:pPr>
      <w:widowControl w:val="0"/>
      <w:autoSpaceDE w:val="0"/>
      <w:autoSpaceDN w:val="0"/>
      <w:adjustRightInd w:val="0"/>
      <w:spacing w:after="0" w:line="240" w:lineRule="auto"/>
    </w:pPr>
    <w:rPr>
      <w:rFonts w:ascii="Times New Roman" w:eastAsiaTheme="minorEastAsia" w:hAnsi="Times New Roman" w:cs="Times New Roman"/>
      <w:sz w:val="24"/>
      <w:szCs w:val="24"/>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20F"/>
    <w:pPr>
      <w:widowControl/>
      <w:tabs>
        <w:tab w:val="center" w:pos="4680"/>
        <w:tab w:val="right" w:pos="9360"/>
      </w:tabs>
      <w:autoSpaceDE/>
      <w:autoSpaceDN/>
      <w:adjustRightInd/>
    </w:pPr>
    <w:rPr>
      <w:rFonts w:asciiTheme="minorHAnsi" w:eastAsiaTheme="minorHAnsi" w:hAnsiTheme="minorHAnsi" w:cstheme="minorBidi"/>
      <w:sz w:val="22"/>
      <w:szCs w:val="22"/>
      <w:lang w:val="en-CA" w:eastAsia="en-US"/>
    </w:rPr>
  </w:style>
  <w:style w:type="character" w:customStyle="1" w:styleId="HeaderChar">
    <w:name w:val="Header Char"/>
    <w:basedOn w:val="DefaultParagraphFont"/>
    <w:link w:val="Header"/>
    <w:uiPriority w:val="99"/>
    <w:rsid w:val="005A520F"/>
  </w:style>
  <w:style w:type="paragraph" w:styleId="Footer">
    <w:name w:val="footer"/>
    <w:basedOn w:val="Normal"/>
    <w:link w:val="FooterChar"/>
    <w:uiPriority w:val="99"/>
    <w:unhideWhenUsed/>
    <w:rsid w:val="005A520F"/>
    <w:pPr>
      <w:widowControl/>
      <w:tabs>
        <w:tab w:val="center" w:pos="4680"/>
        <w:tab w:val="right" w:pos="9360"/>
      </w:tabs>
      <w:autoSpaceDE/>
      <w:autoSpaceDN/>
      <w:adjustRightInd/>
    </w:pPr>
    <w:rPr>
      <w:rFonts w:asciiTheme="minorHAnsi" w:eastAsiaTheme="minorHAnsi" w:hAnsiTheme="minorHAnsi" w:cstheme="minorBidi"/>
      <w:sz w:val="22"/>
      <w:szCs w:val="22"/>
      <w:lang w:val="en-CA" w:eastAsia="en-US"/>
    </w:rPr>
  </w:style>
  <w:style w:type="character" w:customStyle="1" w:styleId="FooterChar">
    <w:name w:val="Footer Char"/>
    <w:basedOn w:val="DefaultParagraphFont"/>
    <w:link w:val="Footer"/>
    <w:uiPriority w:val="99"/>
    <w:rsid w:val="005A520F"/>
  </w:style>
  <w:style w:type="character" w:styleId="Hyperlink">
    <w:name w:val="Hyperlink"/>
    <w:basedOn w:val="DefaultParagraphFont"/>
    <w:uiPriority w:val="99"/>
    <w:unhideWhenUsed/>
    <w:rsid w:val="005A520F"/>
    <w:rPr>
      <w:color w:val="0563C1" w:themeColor="hyperlink"/>
      <w:u w:val="single"/>
    </w:rPr>
  </w:style>
  <w:style w:type="paragraph" w:styleId="BalloonText">
    <w:name w:val="Balloon Text"/>
    <w:basedOn w:val="Normal"/>
    <w:link w:val="BalloonTextChar"/>
    <w:uiPriority w:val="99"/>
    <w:semiHidden/>
    <w:unhideWhenUsed/>
    <w:rsid w:val="00884E82"/>
    <w:pPr>
      <w:widowControl/>
      <w:autoSpaceDE/>
      <w:autoSpaceDN/>
      <w:adjustRightInd/>
    </w:pPr>
    <w:rPr>
      <w:rFonts w:ascii="Segoe UI" w:eastAsiaTheme="minorHAnsi" w:hAnsi="Segoe UI" w:cs="Segoe UI"/>
      <w:sz w:val="18"/>
      <w:szCs w:val="18"/>
      <w:lang w:val="en-CA" w:eastAsia="en-US"/>
    </w:rPr>
  </w:style>
  <w:style w:type="character" w:customStyle="1" w:styleId="BalloonTextChar">
    <w:name w:val="Balloon Text Char"/>
    <w:basedOn w:val="DefaultParagraphFont"/>
    <w:link w:val="BalloonText"/>
    <w:uiPriority w:val="99"/>
    <w:semiHidden/>
    <w:rsid w:val="00884E82"/>
    <w:rPr>
      <w:rFonts w:ascii="Segoe UI" w:hAnsi="Segoe UI" w:cs="Segoe UI"/>
      <w:sz w:val="18"/>
      <w:szCs w:val="18"/>
    </w:rPr>
  </w:style>
  <w:style w:type="paragraph" w:styleId="NoSpacing">
    <w:name w:val="No Spacing"/>
    <w:link w:val="NoSpacingChar"/>
    <w:uiPriority w:val="1"/>
    <w:qFormat/>
    <w:rsid w:val="0014304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4304F"/>
    <w:rPr>
      <w:rFonts w:eastAsiaTheme="minorEastAsia"/>
      <w:lang w:val="en-US"/>
    </w:rPr>
  </w:style>
  <w:style w:type="character" w:customStyle="1" w:styleId="Hypertext">
    <w:name w:val="Hypertext"/>
    <w:uiPriority w:val="99"/>
    <w:rsid w:val="006F4355"/>
    <w:rPr>
      <w:color w:val="0000FF"/>
      <w:u w:val="single"/>
    </w:rPr>
  </w:style>
  <w:style w:type="paragraph" w:styleId="ListParagraph">
    <w:name w:val="List Paragraph"/>
    <w:basedOn w:val="Normal"/>
    <w:uiPriority w:val="34"/>
    <w:qFormat/>
    <w:rsid w:val="00581EA4"/>
    <w:pPr>
      <w:ind w:left="720"/>
      <w:contextualSpacing/>
    </w:pPr>
  </w:style>
  <w:style w:type="paragraph" w:customStyle="1" w:styleId="p3">
    <w:name w:val="p3"/>
    <w:basedOn w:val="Normal"/>
    <w:rsid w:val="00C6766C"/>
    <w:pPr>
      <w:widowControl/>
      <w:autoSpaceDE/>
      <w:autoSpaceDN/>
      <w:adjustRightInd/>
      <w:spacing w:before="100" w:beforeAutospacing="1" w:after="100" w:afterAutospacing="1"/>
    </w:pPr>
    <w:rPr>
      <w:rFonts w:ascii="Calibri" w:eastAsiaTheme="minorHAnsi" w:hAnsi="Calibri" w:cs="Calibri"/>
      <w:sz w:val="22"/>
      <w:szCs w:val="22"/>
      <w:lang w:val="en-CA"/>
    </w:rPr>
  </w:style>
  <w:style w:type="paragraph" w:customStyle="1" w:styleId="p2">
    <w:name w:val="p2"/>
    <w:basedOn w:val="Normal"/>
    <w:rsid w:val="00C6766C"/>
    <w:pPr>
      <w:widowControl/>
      <w:autoSpaceDE/>
      <w:autoSpaceDN/>
      <w:adjustRightInd/>
      <w:spacing w:before="100" w:beforeAutospacing="1" w:after="100" w:afterAutospacing="1"/>
    </w:pPr>
    <w:rPr>
      <w:rFonts w:ascii="Calibri" w:eastAsiaTheme="minorHAnsi" w:hAnsi="Calibri" w:cs="Calibri"/>
      <w:sz w:val="22"/>
      <w:szCs w:val="22"/>
      <w:lang w:val="en-CA"/>
    </w:rPr>
  </w:style>
  <w:style w:type="character" w:customStyle="1" w:styleId="s2">
    <w:name w:val="s2"/>
    <w:basedOn w:val="DefaultParagraphFont"/>
    <w:rsid w:val="00C67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4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Bishop%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E9DFC-E78F-4292-84A1-9586B79FA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Bishop Letterhead</Template>
  <TotalTime>48</TotalTime>
  <Pages>3</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Pierson</dc:creator>
  <cp:keywords/>
  <dc:description/>
  <cp:lastModifiedBy>Alex Pierson</cp:lastModifiedBy>
  <cp:revision>18</cp:revision>
  <cp:lastPrinted>2023-11-03T19:40:00Z</cp:lastPrinted>
  <dcterms:created xsi:type="dcterms:W3CDTF">2023-11-03T19:30:00Z</dcterms:created>
  <dcterms:modified xsi:type="dcterms:W3CDTF">2023-11-03T20:16:00Z</dcterms:modified>
</cp:coreProperties>
</file>