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05A28" w14:textId="7C90DDFF" w:rsidR="00370135" w:rsidRPr="00370135" w:rsidRDefault="00370135" w:rsidP="00571CD5">
      <w:pPr>
        <w:shd w:val="clear" w:color="auto" w:fill="FFFFFF"/>
        <w:spacing w:after="0" w:line="240" w:lineRule="auto"/>
        <w:jc w:val="center"/>
        <w:rPr>
          <w:rFonts w:ascii="Times New Roman" w:eastAsia="Times New Roman" w:hAnsi="Times New Roman" w:cs="Times New Roman"/>
          <w:kern w:val="0"/>
          <w:sz w:val="24"/>
          <w:szCs w:val="24"/>
          <w:u w:val="single"/>
          <w:lang w:eastAsia="en-CA"/>
          <w14:ligatures w14:val="none"/>
        </w:rPr>
      </w:pPr>
      <w:r w:rsidRPr="00370135">
        <w:rPr>
          <w:rFonts w:ascii="Times New Roman" w:eastAsia="Times New Roman" w:hAnsi="Times New Roman" w:cs="Times New Roman"/>
          <w:kern w:val="0"/>
          <w:sz w:val="24"/>
          <w:szCs w:val="24"/>
          <w:u w:val="single"/>
          <w:lang w:eastAsia="en-CA"/>
          <w14:ligatures w14:val="none"/>
        </w:rPr>
        <w:t>Highlights of the May 11-12 (2023) Meeting of the Diocesan Executive Committee</w:t>
      </w:r>
    </w:p>
    <w:p w14:paraId="3B6184E4" w14:textId="77777777" w:rsidR="00370135" w:rsidRDefault="00370135" w:rsidP="00370135">
      <w:pPr>
        <w:shd w:val="clear" w:color="auto" w:fill="FFFFFF"/>
        <w:spacing w:after="0" w:line="240" w:lineRule="auto"/>
        <w:rPr>
          <w:rFonts w:ascii="Times New Roman" w:eastAsia="Times New Roman" w:hAnsi="Times New Roman" w:cs="Times New Roman"/>
          <w:kern w:val="0"/>
          <w:sz w:val="24"/>
          <w:szCs w:val="24"/>
          <w:lang w:eastAsia="en-CA"/>
          <w14:ligatures w14:val="none"/>
        </w:rPr>
      </w:pPr>
    </w:p>
    <w:p w14:paraId="423A85E6" w14:textId="6E2E4432" w:rsidR="00FD2767" w:rsidRPr="00370135" w:rsidRDefault="00370135" w:rsidP="00FD2767">
      <w:pPr>
        <w:shd w:val="clear" w:color="auto" w:fill="FFFFFF"/>
        <w:spacing w:after="0" w:line="240" w:lineRule="auto"/>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 xml:space="preserve">The new Diocesan Executive Committee met twice during Diocesan Synod. As new members were present following recent elections at Deanery Councils, the Archbishop introduced everybody to one another after we opened in prayer. </w:t>
      </w:r>
      <w:r w:rsidR="00FD2767">
        <w:rPr>
          <w:rFonts w:ascii="Times New Roman" w:eastAsia="Times New Roman" w:hAnsi="Times New Roman" w:cs="Times New Roman"/>
          <w:kern w:val="0"/>
          <w:sz w:val="24"/>
          <w:szCs w:val="24"/>
          <w:lang w:eastAsia="en-CA"/>
          <w14:ligatures w14:val="none"/>
        </w:rPr>
        <w:t>She also thanked</w:t>
      </w:r>
      <w:r w:rsidR="00FD2767" w:rsidRPr="00370135">
        <w:rPr>
          <w:rFonts w:ascii="Times New Roman" w:eastAsia="Times New Roman" w:hAnsi="Times New Roman" w:cs="Times New Roman"/>
          <w:kern w:val="0"/>
          <w:sz w:val="24"/>
          <w:szCs w:val="24"/>
          <w:lang w:eastAsia="en-CA"/>
          <w14:ligatures w14:val="none"/>
        </w:rPr>
        <w:t xml:space="preserve"> out-going Diocesan ACW President, Janet Pike, and welcomed Emily Noble</w:t>
      </w:r>
      <w:r w:rsidR="00FD2767">
        <w:rPr>
          <w:rFonts w:ascii="Times New Roman" w:eastAsia="Times New Roman" w:hAnsi="Times New Roman" w:cs="Times New Roman"/>
          <w:kern w:val="0"/>
          <w:sz w:val="24"/>
          <w:szCs w:val="24"/>
          <w:lang w:eastAsia="en-CA"/>
          <w14:ligatures w14:val="none"/>
        </w:rPr>
        <w:t xml:space="preserve"> to the Executive Committee, as she prepares to </w:t>
      </w:r>
      <w:r w:rsidR="00FD2767" w:rsidRPr="00370135">
        <w:rPr>
          <w:rFonts w:ascii="Times New Roman" w:eastAsia="Times New Roman" w:hAnsi="Times New Roman" w:cs="Times New Roman"/>
          <w:kern w:val="0"/>
          <w:sz w:val="24"/>
          <w:szCs w:val="24"/>
          <w:lang w:eastAsia="en-CA"/>
          <w14:ligatures w14:val="none"/>
        </w:rPr>
        <w:t>fill her shoes once the ACW Annual takes place in North Bay at the end of this month.</w:t>
      </w:r>
    </w:p>
    <w:p w14:paraId="48ACFA4E" w14:textId="5A2FA4DD" w:rsidR="00370135" w:rsidRDefault="00370135" w:rsidP="00370135">
      <w:pPr>
        <w:shd w:val="clear" w:color="auto" w:fill="FFFFFF"/>
        <w:spacing w:after="0" w:line="240" w:lineRule="auto"/>
        <w:rPr>
          <w:rFonts w:ascii="Times New Roman" w:eastAsia="Times New Roman" w:hAnsi="Times New Roman" w:cs="Times New Roman"/>
          <w:kern w:val="0"/>
          <w:sz w:val="24"/>
          <w:szCs w:val="24"/>
          <w:lang w:eastAsia="en-CA"/>
          <w14:ligatures w14:val="none"/>
        </w:rPr>
      </w:pPr>
    </w:p>
    <w:p w14:paraId="17CE936D" w14:textId="7ACCCF5B" w:rsidR="00370135" w:rsidRDefault="00E73A9C" w:rsidP="00370135">
      <w:pPr>
        <w:shd w:val="clear" w:color="auto" w:fill="FFFFFF"/>
        <w:spacing w:after="0" w:line="240" w:lineRule="auto"/>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 xml:space="preserve">Executive members considered </w:t>
      </w:r>
      <w:r w:rsidR="00EB3967">
        <w:rPr>
          <w:rFonts w:ascii="Times New Roman" w:eastAsia="Times New Roman" w:hAnsi="Times New Roman" w:cs="Times New Roman"/>
          <w:kern w:val="0"/>
          <w:sz w:val="24"/>
          <w:szCs w:val="24"/>
          <w:lang w:eastAsia="en-CA"/>
          <w14:ligatures w14:val="none"/>
        </w:rPr>
        <w:t>four</w:t>
      </w:r>
      <w:r>
        <w:rPr>
          <w:rFonts w:ascii="Times New Roman" w:eastAsia="Times New Roman" w:hAnsi="Times New Roman" w:cs="Times New Roman"/>
          <w:kern w:val="0"/>
          <w:sz w:val="24"/>
          <w:szCs w:val="24"/>
          <w:lang w:eastAsia="en-CA"/>
          <w14:ligatures w14:val="none"/>
        </w:rPr>
        <w:t xml:space="preserve"> motions. Two were decided, and two were deferred to the next meeting, which will take place in November 2023.</w:t>
      </w:r>
    </w:p>
    <w:p w14:paraId="75DF91D7" w14:textId="77777777" w:rsidR="00E73A9C" w:rsidRDefault="00E73A9C" w:rsidP="00370135">
      <w:pPr>
        <w:shd w:val="clear" w:color="auto" w:fill="FFFFFF"/>
        <w:spacing w:after="0" w:line="240" w:lineRule="auto"/>
        <w:rPr>
          <w:rFonts w:ascii="Times New Roman" w:eastAsia="Times New Roman" w:hAnsi="Times New Roman" w:cs="Times New Roman"/>
          <w:kern w:val="0"/>
          <w:sz w:val="24"/>
          <w:szCs w:val="24"/>
          <w:lang w:eastAsia="en-CA"/>
          <w14:ligatures w14:val="none"/>
        </w:rPr>
      </w:pPr>
    </w:p>
    <w:p w14:paraId="76CE4316" w14:textId="3D89D0DF" w:rsidR="00E73A9C" w:rsidRDefault="00E73A9C" w:rsidP="00370135">
      <w:pPr>
        <w:shd w:val="clear" w:color="auto" w:fill="FFFFFF"/>
        <w:spacing w:after="0" w:line="240" w:lineRule="auto"/>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Decisions taken:</w:t>
      </w:r>
    </w:p>
    <w:p w14:paraId="7C03818F" w14:textId="220AEF23" w:rsidR="00E73A9C" w:rsidRDefault="00E73A9C" w:rsidP="00370135">
      <w:pPr>
        <w:pStyle w:val="ListParagraph"/>
        <w:numPr>
          <w:ilvl w:val="0"/>
          <w:numId w:val="1"/>
        </w:numPr>
        <w:shd w:val="clear" w:color="auto" w:fill="FFFFFF"/>
        <w:spacing w:after="0" w:line="240" w:lineRule="auto"/>
        <w:rPr>
          <w:rFonts w:ascii="Times New Roman" w:eastAsia="Times New Roman" w:hAnsi="Times New Roman" w:cs="Times New Roman"/>
          <w:kern w:val="0"/>
          <w:sz w:val="24"/>
          <w:szCs w:val="24"/>
          <w:lang w:eastAsia="en-CA"/>
          <w14:ligatures w14:val="none"/>
        </w:rPr>
      </w:pPr>
      <w:r w:rsidRPr="00370135">
        <w:rPr>
          <w:rFonts w:ascii="Times New Roman" w:eastAsia="Times New Roman" w:hAnsi="Times New Roman" w:cs="Times New Roman"/>
          <w:kern w:val="0"/>
          <w:sz w:val="24"/>
          <w:szCs w:val="24"/>
          <w:lang w:eastAsia="en-CA"/>
          <w14:ligatures w14:val="none"/>
        </w:rPr>
        <w:t xml:space="preserve">Approved, in principle, a loan up to the amount of $500,000 </w:t>
      </w:r>
      <w:r>
        <w:rPr>
          <w:rFonts w:ascii="Times New Roman" w:eastAsia="Times New Roman" w:hAnsi="Times New Roman" w:cs="Times New Roman"/>
          <w:kern w:val="0"/>
          <w:sz w:val="24"/>
          <w:szCs w:val="24"/>
          <w:lang w:eastAsia="en-CA"/>
          <w14:ligatures w14:val="none"/>
        </w:rPr>
        <w:t xml:space="preserve">from the Archbishop Wright fund (ABW) </w:t>
      </w:r>
      <w:r w:rsidRPr="00370135">
        <w:rPr>
          <w:rFonts w:ascii="Times New Roman" w:eastAsia="Times New Roman" w:hAnsi="Times New Roman" w:cs="Times New Roman"/>
          <w:kern w:val="0"/>
          <w:sz w:val="24"/>
          <w:szCs w:val="24"/>
          <w:lang w:eastAsia="en-CA"/>
          <w14:ligatures w14:val="none"/>
        </w:rPr>
        <w:t xml:space="preserve">for repairs and upgrades to office buildings, owned by the Diocese, that </w:t>
      </w:r>
      <w:r>
        <w:rPr>
          <w:rFonts w:ascii="Times New Roman" w:eastAsia="Times New Roman" w:hAnsi="Times New Roman" w:cs="Times New Roman"/>
          <w:kern w:val="0"/>
          <w:sz w:val="24"/>
          <w:szCs w:val="24"/>
          <w:lang w:eastAsia="en-CA"/>
          <w14:ligatures w14:val="none"/>
        </w:rPr>
        <w:t>are located</w:t>
      </w:r>
      <w:r w:rsidRPr="00370135">
        <w:rPr>
          <w:rFonts w:ascii="Times New Roman" w:eastAsia="Times New Roman" w:hAnsi="Times New Roman" w:cs="Times New Roman"/>
          <w:kern w:val="0"/>
          <w:sz w:val="24"/>
          <w:szCs w:val="24"/>
          <w:lang w:eastAsia="en-CA"/>
          <w14:ligatures w14:val="none"/>
        </w:rPr>
        <w:t xml:space="preserve"> on the same lot as our Cathedral and Synod Office. </w:t>
      </w:r>
      <w:r>
        <w:rPr>
          <w:rFonts w:ascii="Times New Roman" w:eastAsia="Times New Roman" w:hAnsi="Times New Roman" w:cs="Times New Roman"/>
          <w:kern w:val="0"/>
          <w:sz w:val="24"/>
          <w:szCs w:val="24"/>
          <w:lang w:eastAsia="en-CA"/>
          <w14:ligatures w14:val="none"/>
        </w:rPr>
        <w:t>This request comes after</w:t>
      </w:r>
      <w:r w:rsidRPr="00370135">
        <w:rPr>
          <w:rFonts w:ascii="Times New Roman" w:eastAsia="Times New Roman" w:hAnsi="Times New Roman" w:cs="Times New Roman"/>
          <w:kern w:val="0"/>
          <w:sz w:val="24"/>
          <w:szCs w:val="24"/>
          <w:lang w:eastAsia="en-CA"/>
          <w14:ligatures w14:val="none"/>
        </w:rPr>
        <w:t xml:space="preserve"> at least five years of ongoing and thorough discussions between the Cathedral congregation, the Synod Office</w:t>
      </w:r>
      <w:r w:rsidR="0067550D">
        <w:rPr>
          <w:rFonts w:ascii="Times New Roman" w:eastAsia="Times New Roman" w:hAnsi="Times New Roman" w:cs="Times New Roman"/>
          <w:kern w:val="0"/>
          <w:sz w:val="24"/>
          <w:szCs w:val="24"/>
          <w:lang w:eastAsia="en-CA"/>
          <w14:ligatures w14:val="none"/>
        </w:rPr>
        <w:t xml:space="preserve"> staff</w:t>
      </w:r>
      <w:r w:rsidRPr="00370135">
        <w:rPr>
          <w:rFonts w:ascii="Times New Roman" w:eastAsia="Times New Roman" w:hAnsi="Times New Roman" w:cs="Times New Roman"/>
          <w:kern w:val="0"/>
          <w:sz w:val="24"/>
          <w:szCs w:val="24"/>
          <w:lang w:eastAsia="en-CA"/>
          <w14:ligatures w14:val="none"/>
        </w:rPr>
        <w:t>, and the Wil</w:t>
      </w:r>
      <w:r>
        <w:rPr>
          <w:rFonts w:ascii="Times New Roman" w:eastAsia="Times New Roman" w:hAnsi="Times New Roman" w:cs="Times New Roman"/>
          <w:kern w:val="0"/>
          <w:sz w:val="24"/>
          <w:szCs w:val="24"/>
          <w:lang w:eastAsia="en-CA"/>
          <w14:ligatures w14:val="none"/>
        </w:rPr>
        <w:t>l</w:t>
      </w:r>
      <w:r w:rsidRPr="00370135">
        <w:rPr>
          <w:rFonts w:ascii="Times New Roman" w:eastAsia="Times New Roman" w:hAnsi="Times New Roman" w:cs="Times New Roman"/>
          <w:kern w:val="0"/>
          <w:sz w:val="24"/>
          <w:szCs w:val="24"/>
          <w:lang w:eastAsia="en-CA"/>
          <w14:ligatures w14:val="none"/>
        </w:rPr>
        <w:t>iam McMurry Corporation</w:t>
      </w:r>
      <w:r>
        <w:rPr>
          <w:rFonts w:ascii="Times New Roman" w:eastAsia="Times New Roman" w:hAnsi="Times New Roman" w:cs="Times New Roman"/>
          <w:kern w:val="0"/>
          <w:sz w:val="24"/>
          <w:szCs w:val="24"/>
          <w:lang w:eastAsia="en-CA"/>
          <w14:ligatures w14:val="none"/>
        </w:rPr>
        <w:t>, as well as real estate and other consult</w:t>
      </w:r>
      <w:r w:rsidR="0067550D">
        <w:rPr>
          <w:rFonts w:ascii="Times New Roman" w:eastAsia="Times New Roman" w:hAnsi="Times New Roman" w:cs="Times New Roman"/>
          <w:kern w:val="0"/>
          <w:sz w:val="24"/>
          <w:szCs w:val="24"/>
          <w:lang w:eastAsia="en-CA"/>
          <w14:ligatures w14:val="none"/>
        </w:rPr>
        <w:t>ants</w:t>
      </w:r>
      <w:r w:rsidRPr="00370135">
        <w:rPr>
          <w:rFonts w:ascii="Times New Roman" w:eastAsia="Times New Roman" w:hAnsi="Times New Roman" w:cs="Times New Roman"/>
          <w:kern w:val="0"/>
          <w:sz w:val="24"/>
          <w:szCs w:val="24"/>
          <w:lang w:eastAsia="en-CA"/>
          <w14:ligatures w14:val="none"/>
        </w:rPr>
        <w:t>. The</w:t>
      </w:r>
      <w:r>
        <w:rPr>
          <w:rFonts w:ascii="Times New Roman" w:eastAsia="Times New Roman" w:hAnsi="Times New Roman" w:cs="Times New Roman"/>
          <w:kern w:val="0"/>
          <w:sz w:val="24"/>
          <w:szCs w:val="24"/>
          <w:lang w:eastAsia="en-CA"/>
          <w14:ligatures w14:val="none"/>
        </w:rPr>
        <w:t xml:space="preserve"> strong intention</w:t>
      </w:r>
      <w:r w:rsidRPr="00370135">
        <w:rPr>
          <w:rFonts w:ascii="Times New Roman" w:eastAsia="Times New Roman" w:hAnsi="Times New Roman" w:cs="Times New Roman"/>
          <w:kern w:val="0"/>
          <w:sz w:val="24"/>
          <w:szCs w:val="24"/>
          <w:lang w:eastAsia="en-CA"/>
          <w14:ligatures w14:val="none"/>
        </w:rPr>
        <w:t xml:space="preserve"> is to retain the building not only as a </w:t>
      </w:r>
      <w:r>
        <w:rPr>
          <w:rFonts w:ascii="Times New Roman" w:eastAsia="Times New Roman" w:hAnsi="Times New Roman" w:cs="Times New Roman"/>
          <w:kern w:val="0"/>
          <w:sz w:val="24"/>
          <w:szCs w:val="24"/>
          <w:lang w:eastAsia="en-CA"/>
          <w14:ligatures w14:val="none"/>
        </w:rPr>
        <w:t>current revenue stream</w:t>
      </w:r>
      <w:r w:rsidRPr="00370135">
        <w:rPr>
          <w:rFonts w:ascii="Times New Roman" w:eastAsia="Times New Roman" w:hAnsi="Times New Roman" w:cs="Times New Roman"/>
          <w:kern w:val="0"/>
          <w:sz w:val="24"/>
          <w:szCs w:val="24"/>
          <w:lang w:eastAsia="en-CA"/>
          <w14:ligatures w14:val="none"/>
        </w:rPr>
        <w:t xml:space="preserve">, but also for future creative use </w:t>
      </w:r>
      <w:r>
        <w:rPr>
          <w:rFonts w:ascii="Times New Roman" w:eastAsia="Times New Roman" w:hAnsi="Times New Roman" w:cs="Times New Roman"/>
          <w:kern w:val="0"/>
          <w:sz w:val="24"/>
          <w:szCs w:val="24"/>
          <w:lang w:eastAsia="en-CA"/>
          <w14:ligatures w14:val="none"/>
        </w:rPr>
        <w:t>to serve</w:t>
      </w:r>
      <w:r w:rsidRPr="00370135">
        <w:rPr>
          <w:rFonts w:ascii="Times New Roman" w:eastAsia="Times New Roman" w:hAnsi="Times New Roman" w:cs="Times New Roman"/>
          <w:kern w:val="0"/>
          <w:sz w:val="24"/>
          <w:szCs w:val="24"/>
          <w:lang w:eastAsia="en-CA"/>
          <w14:ligatures w14:val="none"/>
        </w:rPr>
        <w:t xml:space="preserve"> our shared Diocesan mission.</w:t>
      </w:r>
    </w:p>
    <w:p w14:paraId="2F0B70EE" w14:textId="0BD5B553" w:rsidR="00370135" w:rsidRDefault="00370135" w:rsidP="00370135">
      <w:pPr>
        <w:pStyle w:val="ListParagraph"/>
        <w:numPr>
          <w:ilvl w:val="0"/>
          <w:numId w:val="1"/>
        </w:numPr>
        <w:shd w:val="clear" w:color="auto" w:fill="FFFFFF"/>
        <w:spacing w:after="0" w:line="240" w:lineRule="auto"/>
        <w:rPr>
          <w:rFonts w:ascii="Times New Roman" w:eastAsia="Times New Roman" w:hAnsi="Times New Roman" w:cs="Times New Roman"/>
          <w:kern w:val="0"/>
          <w:sz w:val="24"/>
          <w:szCs w:val="24"/>
          <w:lang w:eastAsia="en-CA"/>
          <w14:ligatures w14:val="none"/>
        </w:rPr>
      </w:pPr>
      <w:r w:rsidRPr="00E73A9C">
        <w:rPr>
          <w:rFonts w:ascii="Times New Roman" w:eastAsia="Times New Roman" w:hAnsi="Times New Roman" w:cs="Times New Roman"/>
          <w:kern w:val="0"/>
          <w:sz w:val="24"/>
          <w:szCs w:val="24"/>
          <w:lang w:eastAsia="en-CA"/>
          <w14:ligatures w14:val="none"/>
        </w:rPr>
        <w:t>Approved a loan</w:t>
      </w:r>
      <w:r w:rsidR="00E73A9C">
        <w:rPr>
          <w:rFonts w:ascii="Times New Roman" w:eastAsia="Times New Roman" w:hAnsi="Times New Roman" w:cs="Times New Roman"/>
          <w:kern w:val="0"/>
          <w:sz w:val="24"/>
          <w:szCs w:val="24"/>
          <w:lang w:eastAsia="en-CA"/>
          <w14:ligatures w14:val="none"/>
        </w:rPr>
        <w:t xml:space="preserve"> of up to $20,000, also from the ABW fund,</w:t>
      </w:r>
      <w:r w:rsidRPr="00E73A9C">
        <w:rPr>
          <w:rFonts w:ascii="Times New Roman" w:eastAsia="Times New Roman" w:hAnsi="Times New Roman" w:cs="Times New Roman"/>
          <w:kern w:val="0"/>
          <w:sz w:val="24"/>
          <w:szCs w:val="24"/>
          <w:lang w:eastAsia="en-CA"/>
          <w14:ligatures w14:val="none"/>
        </w:rPr>
        <w:t xml:space="preserve"> to Church of the Ascension, Sudbury, for urgent repairs to the rectory.</w:t>
      </w:r>
    </w:p>
    <w:p w14:paraId="215FDB6C" w14:textId="77777777" w:rsidR="00045F7B" w:rsidRDefault="00045F7B" w:rsidP="00045F7B">
      <w:pPr>
        <w:shd w:val="clear" w:color="auto" w:fill="FFFFFF"/>
        <w:spacing w:after="0" w:line="240" w:lineRule="auto"/>
        <w:rPr>
          <w:rFonts w:ascii="Times New Roman" w:eastAsia="Times New Roman" w:hAnsi="Times New Roman" w:cs="Times New Roman"/>
          <w:kern w:val="0"/>
          <w:sz w:val="24"/>
          <w:szCs w:val="24"/>
          <w:lang w:eastAsia="en-CA"/>
          <w14:ligatures w14:val="none"/>
        </w:rPr>
      </w:pPr>
    </w:p>
    <w:p w14:paraId="3CCF0C06" w14:textId="73FEA632" w:rsidR="00045F7B" w:rsidRDefault="00045F7B" w:rsidP="00045F7B">
      <w:pPr>
        <w:shd w:val="clear" w:color="auto" w:fill="FFFFFF"/>
        <w:spacing w:after="0" w:line="240" w:lineRule="auto"/>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Deferred motions:</w:t>
      </w:r>
    </w:p>
    <w:p w14:paraId="06D8C3F4" w14:textId="77777777" w:rsidR="00FD2767" w:rsidRDefault="00045F7B" w:rsidP="00370135">
      <w:pPr>
        <w:pStyle w:val="ListParagraph"/>
        <w:numPr>
          <w:ilvl w:val="0"/>
          <w:numId w:val="2"/>
        </w:numPr>
        <w:shd w:val="clear" w:color="auto" w:fill="FFFFFF"/>
        <w:spacing w:after="0" w:line="240" w:lineRule="auto"/>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 xml:space="preserve">A loan request from St. John the </w:t>
      </w:r>
      <w:r w:rsidR="00370135" w:rsidRPr="00045F7B">
        <w:rPr>
          <w:rFonts w:ascii="Times New Roman" w:eastAsia="Times New Roman" w:hAnsi="Times New Roman" w:cs="Times New Roman"/>
          <w:kern w:val="0"/>
          <w:sz w:val="24"/>
          <w:szCs w:val="24"/>
          <w:lang w:eastAsia="en-CA"/>
          <w14:ligatures w14:val="none"/>
        </w:rPr>
        <w:t xml:space="preserve">Divine, North Bay, </w:t>
      </w:r>
      <w:r>
        <w:rPr>
          <w:rFonts w:ascii="Times New Roman" w:eastAsia="Times New Roman" w:hAnsi="Times New Roman" w:cs="Times New Roman"/>
          <w:kern w:val="0"/>
          <w:sz w:val="24"/>
          <w:szCs w:val="24"/>
          <w:lang w:eastAsia="en-CA"/>
          <w14:ligatures w14:val="none"/>
        </w:rPr>
        <w:t xml:space="preserve">for up to $71,500 from the ABW fund was considered for a second time. This money is sought </w:t>
      </w:r>
      <w:r w:rsidR="00370135" w:rsidRPr="00045F7B">
        <w:rPr>
          <w:rFonts w:ascii="Times New Roman" w:eastAsia="Times New Roman" w:hAnsi="Times New Roman" w:cs="Times New Roman"/>
          <w:kern w:val="0"/>
          <w:sz w:val="24"/>
          <w:szCs w:val="24"/>
          <w:lang w:eastAsia="en-CA"/>
          <w14:ligatures w14:val="none"/>
        </w:rPr>
        <w:t>for repairs to the sanctuary ceiling</w:t>
      </w:r>
      <w:r>
        <w:rPr>
          <w:rFonts w:ascii="Times New Roman" w:eastAsia="Times New Roman" w:hAnsi="Times New Roman" w:cs="Times New Roman"/>
          <w:kern w:val="0"/>
          <w:sz w:val="24"/>
          <w:szCs w:val="24"/>
          <w:lang w:eastAsia="en-CA"/>
          <w14:ligatures w14:val="none"/>
        </w:rPr>
        <w:t>. The congregation has begun their own fundraising towards this project and submitted a robust report outlining their mission and ministry activities, centred in downtown North Bay</w:t>
      </w:r>
      <w:r w:rsidR="00FD2767">
        <w:rPr>
          <w:rFonts w:ascii="Times New Roman" w:eastAsia="Times New Roman" w:hAnsi="Times New Roman" w:cs="Times New Roman"/>
          <w:kern w:val="0"/>
          <w:sz w:val="24"/>
          <w:szCs w:val="24"/>
          <w:lang w:eastAsia="en-CA"/>
          <w14:ligatures w14:val="none"/>
        </w:rPr>
        <w:t>. Executive tabled the motion and will consider this request again at the November meeting. Their application to the Anglican Foundation, also in support of this project, must necessarily be put on hold until Executive reaches a decision.</w:t>
      </w:r>
    </w:p>
    <w:p w14:paraId="1AD9B3A7" w14:textId="3B8A3929" w:rsidR="00370135" w:rsidRDefault="00370135" w:rsidP="00370135">
      <w:pPr>
        <w:pStyle w:val="ListParagraph"/>
        <w:numPr>
          <w:ilvl w:val="0"/>
          <w:numId w:val="2"/>
        </w:numPr>
        <w:shd w:val="clear" w:color="auto" w:fill="FFFFFF"/>
        <w:spacing w:after="0" w:line="240" w:lineRule="auto"/>
        <w:rPr>
          <w:rFonts w:ascii="Times New Roman" w:eastAsia="Times New Roman" w:hAnsi="Times New Roman" w:cs="Times New Roman"/>
          <w:kern w:val="0"/>
          <w:sz w:val="24"/>
          <w:szCs w:val="24"/>
          <w:lang w:eastAsia="en-CA"/>
          <w14:ligatures w14:val="none"/>
        </w:rPr>
      </w:pPr>
      <w:r w:rsidRPr="00FD2767">
        <w:rPr>
          <w:rFonts w:ascii="Times New Roman" w:eastAsia="Times New Roman" w:hAnsi="Times New Roman" w:cs="Times New Roman"/>
          <w:kern w:val="0"/>
          <w:sz w:val="24"/>
          <w:szCs w:val="24"/>
          <w:lang w:eastAsia="en-CA"/>
          <w14:ligatures w14:val="none"/>
        </w:rPr>
        <w:t xml:space="preserve">A motion to close St. John the Baptist, </w:t>
      </w:r>
      <w:proofErr w:type="spellStart"/>
      <w:r w:rsidRPr="00FD2767">
        <w:rPr>
          <w:rFonts w:ascii="Times New Roman" w:eastAsia="Times New Roman" w:hAnsi="Times New Roman" w:cs="Times New Roman"/>
          <w:kern w:val="0"/>
          <w:sz w:val="24"/>
          <w:szCs w:val="24"/>
          <w:lang w:eastAsia="en-CA"/>
          <w14:ligatures w14:val="none"/>
        </w:rPr>
        <w:t>Ravenscliffe</w:t>
      </w:r>
      <w:proofErr w:type="spellEnd"/>
      <w:r w:rsidRPr="00FD2767">
        <w:rPr>
          <w:rFonts w:ascii="Times New Roman" w:eastAsia="Times New Roman" w:hAnsi="Times New Roman" w:cs="Times New Roman"/>
          <w:kern w:val="0"/>
          <w:sz w:val="24"/>
          <w:szCs w:val="24"/>
          <w:lang w:eastAsia="en-CA"/>
          <w14:ligatures w14:val="none"/>
        </w:rPr>
        <w:t xml:space="preserve">, was deferred to the November meeting. St. John's has been a chapel for a few years but needed a new patron church in order to keep functioning as </w:t>
      </w:r>
      <w:r w:rsidR="00FD2767">
        <w:rPr>
          <w:rFonts w:ascii="Times New Roman" w:eastAsia="Times New Roman" w:hAnsi="Times New Roman" w:cs="Times New Roman"/>
          <w:kern w:val="0"/>
          <w:sz w:val="24"/>
          <w:szCs w:val="24"/>
          <w:lang w:eastAsia="en-CA"/>
          <w14:ligatures w14:val="none"/>
        </w:rPr>
        <w:t>such</w:t>
      </w:r>
      <w:r w:rsidRPr="00FD2767">
        <w:rPr>
          <w:rFonts w:ascii="Times New Roman" w:eastAsia="Times New Roman" w:hAnsi="Times New Roman" w:cs="Times New Roman"/>
          <w:kern w:val="0"/>
          <w:sz w:val="24"/>
          <w:szCs w:val="24"/>
          <w:lang w:eastAsia="en-CA"/>
          <w14:ligatures w14:val="none"/>
        </w:rPr>
        <w:t>. A</w:t>
      </w:r>
      <w:r w:rsidR="00FD2767">
        <w:rPr>
          <w:rFonts w:ascii="Times New Roman" w:eastAsia="Times New Roman" w:hAnsi="Times New Roman" w:cs="Times New Roman"/>
          <w:kern w:val="0"/>
          <w:sz w:val="24"/>
          <w:szCs w:val="24"/>
          <w:lang w:eastAsia="en-CA"/>
          <w14:ligatures w14:val="none"/>
        </w:rPr>
        <w:t xml:space="preserve"> new offer of </w:t>
      </w:r>
      <w:r w:rsidRPr="00FD2767">
        <w:rPr>
          <w:rFonts w:ascii="Times New Roman" w:eastAsia="Times New Roman" w:hAnsi="Times New Roman" w:cs="Times New Roman"/>
          <w:kern w:val="0"/>
          <w:sz w:val="24"/>
          <w:szCs w:val="24"/>
          <w:lang w:eastAsia="en-CA"/>
          <w14:ligatures w14:val="none"/>
        </w:rPr>
        <w:t xml:space="preserve">patronage has been made </w:t>
      </w:r>
      <w:r w:rsidR="00FD2767">
        <w:rPr>
          <w:rFonts w:ascii="Times New Roman" w:eastAsia="Times New Roman" w:hAnsi="Times New Roman" w:cs="Times New Roman"/>
          <w:kern w:val="0"/>
          <w:sz w:val="24"/>
          <w:szCs w:val="24"/>
          <w:lang w:eastAsia="en-CA"/>
          <w14:ligatures w14:val="none"/>
        </w:rPr>
        <w:t xml:space="preserve">within the Deanery of Muskoka (where </w:t>
      </w:r>
      <w:proofErr w:type="spellStart"/>
      <w:r w:rsidR="00FD2767">
        <w:rPr>
          <w:rFonts w:ascii="Times New Roman" w:eastAsia="Times New Roman" w:hAnsi="Times New Roman" w:cs="Times New Roman"/>
          <w:kern w:val="0"/>
          <w:sz w:val="24"/>
          <w:szCs w:val="24"/>
          <w:lang w:eastAsia="en-CA"/>
          <w14:ligatures w14:val="none"/>
        </w:rPr>
        <w:t>Ravenscliffe</w:t>
      </w:r>
      <w:proofErr w:type="spellEnd"/>
      <w:r w:rsidR="00FD2767">
        <w:rPr>
          <w:rFonts w:ascii="Times New Roman" w:eastAsia="Times New Roman" w:hAnsi="Times New Roman" w:cs="Times New Roman"/>
          <w:kern w:val="0"/>
          <w:sz w:val="24"/>
          <w:szCs w:val="24"/>
          <w:lang w:eastAsia="en-CA"/>
          <w14:ligatures w14:val="none"/>
        </w:rPr>
        <w:t xml:space="preserve"> is located) </w:t>
      </w:r>
      <w:r w:rsidRPr="00FD2767">
        <w:rPr>
          <w:rFonts w:ascii="Times New Roman" w:eastAsia="Times New Roman" w:hAnsi="Times New Roman" w:cs="Times New Roman"/>
          <w:kern w:val="0"/>
          <w:sz w:val="24"/>
          <w:szCs w:val="24"/>
          <w:lang w:eastAsia="en-CA"/>
          <w14:ligatures w14:val="none"/>
        </w:rPr>
        <w:t>and is being considered by the Archbishop.</w:t>
      </w:r>
    </w:p>
    <w:p w14:paraId="767B3266" w14:textId="77777777" w:rsidR="00EB3967" w:rsidRDefault="00EB3967" w:rsidP="00EB3967">
      <w:pPr>
        <w:shd w:val="clear" w:color="auto" w:fill="FFFFFF"/>
        <w:spacing w:after="0" w:line="240" w:lineRule="auto"/>
        <w:rPr>
          <w:rFonts w:ascii="Times New Roman" w:eastAsia="Times New Roman" w:hAnsi="Times New Roman" w:cs="Times New Roman"/>
          <w:kern w:val="0"/>
          <w:sz w:val="24"/>
          <w:szCs w:val="24"/>
          <w:lang w:eastAsia="en-CA"/>
          <w14:ligatures w14:val="none"/>
        </w:rPr>
      </w:pPr>
    </w:p>
    <w:p w14:paraId="0A50A4E1" w14:textId="15326355" w:rsidR="00EB3967" w:rsidRPr="00EB3967" w:rsidRDefault="00EB3967" w:rsidP="00EB3967">
      <w:pPr>
        <w:shd w:val="clear" w:color="auto" w:fill="FFFFFF"/>
        <w:spacing w:after="0" w:line="240" w:lineRule="auto"/>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The Executive was not able to complete the agenda due to the limited time to meet during Synod. The Accounts Receivable document was circulated, detailing amounts owing to the Diocese from every parish where applicable. Deanery Officials have been asked to follow up where congregations are in arrears and to report the</w:t>
      </w:r>
      <w:r w:rsidR="0067550D">
        <w:rPr>
          <w:rFonts w:ascii="Times New Roman" w:eastAsia="Times New Roman" w:hAnsi="Times New Roman" w:cs="Times New Roman"/>
          <w:kern w:val="0"/>
          <w:sz w:val="24"/>
          <w:szCs w:val="24"/>
          <w:lang w:eastAsia="en-CA"/>
          <w14:ligatures w14:val="none"/>
        </w:rPr>
        <w:t>ir learnings</w:t>
      </w:r>
      <w:r>
        <w:rPr>
          <w:rFonts w:ascii="Times New Roman" w:eastAsia="Times New Roman" w:hAnsi="Times New Roman" w:cs="Times New Roman"/>
          <w:kern w:val="0"/>
          <w:sz w:val="24"/>
          <w:szCs w:val="24"/>
          <w:lang w:eastAsia="en-CA"/>
          <w14:ligatures w14:val="none"/>
        </w:rPr>
        <w:t xml:space="preserve">, which will now need to come to the November meeting. Executive was </w:t>
      </w:r>
      <w:r w:rsidR="0067550D">
        <w:rPr>
          <w:rFonts w:ascii="Times New Roman" w:eastAsia="Times New Roman" w:hAnsi="Times New Roman" w:cs="Times New Roman"/>
          <w:kern w:val="0"/>
          <w:sz w:val="24"/>
          <w:szCs w:val="24"/>
          <w:lang w:eastAsia="en-CA"/>
          <w14:ligatures w14:val="none"/>
        </w:rPr>
        <w:t xml:space="preserve">also </w:t>
      </w:r>
      <w:r>
        <w:rPr>
          <w:rFonts w:ascii="Times New Roman" w:eastAsia="Times New Roman" w:hAnsi="Times New Roman" w:cs="Times New Roman"/>
          <w:kern w:val="0"/>
          <w:sz w:val="24"/>
          <w:szCs w:val="24"/>
          <w:lang w:eastAsia="en-CA"/>
          <w14:ligatures w14:val="none"/>
        </w:rPr>
        <w:t>provided with a report from the Diocesan ACW. All other business that had been on the agenda will be brought forward to the November meeting.</w:t>
      </w:r>
    </w:p>
    <w:p w14:paraId="480A0378" w14:textId="3D3350F5" w:rsidR="00FD2767" w:rsidRPr="00370135" w:rsidRDefault="00FD2767" w:rsidP="00FD2767">
      <w:pPr>
        <w:shd w:val="clear" w:color="auto" w:fill="FFFFFF"/>
        <w:spacing w:after="0" w:line="240" w:lineRule="auto"/>
        <w:rPr>
          <w:rFonts w:ascii="Times New Roman" w:eastAsia="Times New Roman" w:hAnsi="Times New Roman" w:cs="Times New Roman"/>
          <w:kern w:val="0"/>
          <w:sz w:val="24"/>
          <w:szCs w:val="24"/>
          <w:lang w:eastAsia="en-CA"/>
          <w14:ligatures w14:val="none"/>
        </w:rPr>
      </w:pPr>
    </w:p>
    <w:p w14:paraId="50EDA61A" w14:textId="77777777" w:rsidR="00FD2767" w:rsidRDefault="00FD2767"/>
    <w:sectPr w:rsidR="00FD27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3512D"/>
    <w:multiLevelType w:val="hybridMultilevel"/>
    <w:tmpl w:val="E8BE7C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99454A7"/>
    <w:multiLevelType w:val="hybridMultilevel"/>
    <w:tmpl w:val="616277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08542552">
    <w:abstractNumId w:val="0"/>
  </w:num>
  <w:num w:numId="2" w16cid:durableId="1383599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135"/>
    <w:rsid w:val="00045F7B"/>
    <w:rsid w:val="00370135"/>
    <w:rsid w:val="00571CD5"/>
    <w:rsid w:val="0067550D"/>
    <w:rsid w:val="00E73A9C"/>
    <w:rsid w:val="00EB3967"/>
    <w:rsid w:val="00FD27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B163B"/>
  <w15:chartTrackingRefBased/>
  <w15:docId w15:val="{9F0BD576-270E-4FFD-95F3-FA990FD62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A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28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Kellina Baetz</dc:creator>
  <cp:keywords/>
  <dc:description/>
  <cp:lastModifiedBy>Kellina Baetz</cp:lastModifiedBy>
  <cp:revision>5</cp:revision>
  <dcterms:created xsi:type="dcterms:W3CDTF">2023-05-16T00:29:00Z</dcterms:created>
  <dcterms:modified xsi:type="dcterms:W3CDTF">2023-05-16T01:09:00Z</dcterms:modified>
</cp:coreProperties>
</file>