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13134F" w14:textId="2168D3B0" w:rsidR="00FA437A" w:rsidRPr="00EA1D31" w:rsidRDefault="00EA1D31" w:rsidP="00FA437A">
      <w:pPr>
        <w:pStyle w:val="Default"/>
        <w:rPr>
          <w:rFonts w:asciiTheme="minorHAnsi" w:hAnsiTheme="minorHAnsi"/>
          <w:b/>
          <w:sz w:val="28"/>
          <w:szCs w:val="28"/>
        </w:rPr>
      </w:pPr>
      <w:r>
        <w:rPr>
          <w:rFonts w:asciiTheme="minorHAnsi" w:hAnsiTheme="minorHAnsi"/>
          <w:b/>
          <w:sz w:val="28"/>
          <w:szCs w:val="28"/>
        </w:rPr>
        <w:t>COVID-19 Vaccination Policy</w:t>
      </w:r>
    </w:p>
    <w:p w14:paraId="08EDAF40" w14:textId="77777777" w:rsidR="00EA1D31" w:rsidRPr="00EA1D31" w:rsidRDefault="00EA1D31" w:rsidP="00FA437A">
      <w:pPr>
        <w:pStyle w:val="Default"/>
        <w:rPr>
          <w:rFonts w:asciiTheme="minorHAnsi" w:hAnsiTheme="minorHAnsi"/>
        </w:rPr>
      </w:pPr>
    </w:p>
    <w:p w14:paraId="0B441D4B" w14:textId="4F247214" w:rsidR="00EB7418" w:rsidRPr="00544A73" w:rsidRDefault="00EB7418" w:rsidP="00FA437A">
      <w:pPr>
        <w:pStyle w:val="Default"/>
        <w:rPr>
          <w:rFonts w:asciiTheme="minorHAnsi" w:hAnsiTheme="minorHAnsi"/>
          <w:b/>
        </w:rPr>
      </w:pPr>
      <w:r w:rsidRPr="00544A73">
        <w:rPr>
          <w:rFonts w:asciiTheme="minorHAnsi" w:hAnsiTheme="minorHAnsi"/>
          <w:b/>
        </w:rPr>
        <w:t>Intent</w:t>
      </w:r>
    </w:p>
    <w:p w14:paraId="28D8B6A3" w14:textId="5887D5AC" w:rsidR="00FA437A" w:rsidRPr="00544A73" w:rsidRDefault="00FA437A" w:rsidP="00FA437A">
      <w:pPr>
        <w:rPr>
          <w:sz w:val="22"/>
          <w:szCs w:val="22"/>
        </w:rPr>
      </w:pPr>
      <w:r w:rsidRPr="00544A73">
        <w:rPr>
          <w:sz w:val="22"/>
          <w:szCs w:val="22"/>
        </w:rPr>
        <w:t xml:space="preserve">In our baptismal covenant, we promise to seek and serve Christ in all persons, loving our </w:t>
      </w:r>
      <w:proofErr w:type="spellStart"/>
      <w:r w:rsidRPr="00544A73">
        <w:rPr>
          <w:sz w:val="22"/>
          <w:szCs w:val="22"/>
        </w:rPr>
        <w:t>neighbo</w:t>
      </w:r>
      <w:r w:rsidR="00E47055">
        <w:rPr>
          <w:sz w:val="22"/>
          <w:szCs w:val="22"/>
        </w:rPr>
        <w:t>u</w:t>
      </w:r>
      <w:r w:rsidRPr="00544A73">
        <w:rPr>
          <w:sz w:val="22"/>
          <w:szCs w:val="22"/>
        </w:rPr>
        <w:t>r</w:t>
      </w:r>
      <w:proofErr w:type="spellEnd"/>
      <w:r w:rsidRPr="00544A73">
        <w:rPr>
          <w:sz w:val="22"/>
          <w:szCs w:val="22"/>
        </w:rPr>
        <w:t xml:space="preserve"> as ourselves, and respecting the dignity of every human being. Those in positions of leadership and service to the vulnerable have a </w:t>
      </w:r>
      <w:r w:rsidR="003B399A" w:rsidRPr="00544A73">
        <w:rPr>
          <w:sz w:val="22"/>
          <w:szCs w:val="22"/>
        </w:rPr>
        <w:t>heightened</w:t>
      </w:r>
      <w:r w:rsidRPr="00544A73">
        <w:rPr>
          <w:sz w:val="22"/>
          <w:szCs w:val="22"/>
        </w:rPr>
        <w:t xml:space="preserve"> moral obligation and duty of care to protect others, and to set an example to the communities we serve. One crucial way we can fulfill this </w:t>
      </w:r>
      <w:r w:rsidR="00F77E9B" w:rsidRPr="00544A73">
        <w:rPr>
          <w:sz w:val="22"/>
          <w:szCs w:val="22"/>
        </w:rPr>
        <w:t>sacred</w:t>
      </w:r>
      <w:r w:rsidRPr="00544A73">
        <w:rPr>
          <w:sz w:val="22"/>
          <w:szCs w:val="22"/>
        </w:rPr>
        <w:t xml:space="preserve"> responsibility is to be vaccinated against COVID-19</w:t>
      </w:r>
      <w:r w:rsidR="003B399A" w:rsidRPr="00544A73">
        <w:rPr>
          <w:sz w:val="22"/>
          <w:szCs w:val="22"/>
        </w:rPr>
        <w:t>,</w:t>
      </w:r>
      <w:r w:rsidRPr="00544A73">
        <w:rPr>
          <w:sz w:val="22"/>
          <w:szCs w:val="22"/>
        </w:rPr>
        <w:t xml:space="preserve"> if we are able to do so. </w:t>
      </w:r>
    </w:p>
    <w:p w14:paraId="1CE34523" w14:textId="77777777" w:rsidR="00FA437A" w:rsidRPr="00544A73" w:rsidRDefault="00FA437A" w:rsidP="00FA437A">
      <w:pPr>
        <w:rPr>
          <w:sz w:val="22"/>
          <w:szCs w:val="22"/>
        </w:rPr>
      </w:pPr>
    </w:p>
    <w:p w14:paraId="55E012D9" w14:textId="072B6E5F" w:rsidR="005A072C" w:rsidRPr="00544A73" w:rsidRDefault="00FA437A" w:rsidP="00FA437A">
      <w:pPr>
        <w:rPr>
          <w:rFonts w:eastAsia="Times New Roman" w:cs="Times New Roman"/>
          <w:sz w:val="22"/>
          <w:szCs w:val="22"/>
          <w:lang w:val="en-CA"/>
        </w:rPr>
      </w:pPr>
      <w:r w:rsidRPr="00544A73">
        <w:rPr>
          <w:rFonts w:eastAsia="Times New Roman" w:cs="Times New Roman"/>
          <w:sz w:val="22"/>
          <w:szCs w:val="22"/>
          <w:lang w:val="en-CA"/>
        </w:rPr>
        <w:t xml:space="preserve">COVID-19 is a highly infectious viral disease, transmitted primarily through respiratory droplets and </w:t>
      </w:r>
      <w:r w:rsidR="005A072C" w:rsidRPr="00544A73">
        <w:rPr>
          <w:rFonts w:eastAsia="Times New Roman" w:cs="Times New Roman"/>
          <w:sz w:val="22"/>
          <w:szCs w:val="22"/>
          <w:lang w:val="en-CA"/>
        </w:rPr>
        <w:t xml:space="preserve">aerosols. </w:t>
      </w:r>
      <w:r w:rsidRPr="00544A73">
        <w:rPr>
          <w:rFonts w:eastAsia="Times New Roman" w:cs="Times New Roman"/>
          <w:sz w:val="22"/>
          <w:szCs w:val="22"/>
          <w:lang w:val="en-CA"/>
        </w:rPr>
        <w:t xml:space="preserve">Consequences </w:t>
      </w:r>
      <w:r w:rsidR="005A072C" w:rsidRPr="00544A73">
        <w:rPr>
          <w:rFonts w:eastAsia="Times New Roman" w:cs="Times New Roman"/>
          <w:sz w:val="22"/>
          <w:szCs w:val="22"/>
          <w:lang w:val="en-CA"/>
        </w:rPr>
        <w:t>of</w:t>
      </w:r>
      <w:r w:rsidRPr="00544A73">
        <w:rPr>
          <w:rFonts w:eastAsia="Times New Roman" w:cs="Times New Roman"/>
          <w:sz w:val="22"/>
          <w:szCs w:val="22"/>
          <w:lang w:val="en-CA"/>
        </w:rPr>
        <w:t xml:space="preserve"> COVID-19 </w:t>
      </w:r>
      <w:r w:rsidR="005A072C" w:rsidRPr="00544A73">
        <w:rPr>
          <w:rFonts w:eastAsia="Times New Roman" w:cs="Times New Roman"/>
          <w:sz w:val="22"/>
          <w:szCs w:val="22"/>
          <w:lang w:val="en-CA"/>
        </w:rPr>
        <w:t>infection can range from no or a few mild symptoms</w:t>
      </w:r>
      <w:r w:rsidR="00616068" w:rsidRPr="00544A73">
        <w:rPr>
          <w:rFonts w:eastAsia="Times New Roman" w:cs="Times New Roman"/>
          <w:sz w:val="22"/>
          <w:szCs w:val="22"/>
          <w:lang w:val="en-CA"/>
        </w:rPr>
        <w:t>,</w:t>
      </w:r>
      <w:r w:rsidR="005A072C" w:rsidRPr="00544A73">
        <w:rPr>
          <w:rFonts w:eastAsia="Times New Roman" w:cs="Times New Roman"/>
          <w:sz w:val="22"/>
          <w:szCs w:val="22"/>
          <w:lang w:val="en-CA"/>
        </w:rPr>
        <w:t xml:space="preserve"> </w:t>
      </w:r>
      <w:r w:rsidRPr="00544A73">
        <w:rPr>
          <w:rFonts w:eastAsia="Times New Roman" w:cs="Times New Roman"/>
          <w:sz w:val="22"/>
          <w:szCs w:val="22"/>
          <w:lang w:val="en-CA"/>
        </w:rPr>
        <w:t>to severe</w:t>
      </w:r>
      <w:r w:rsidR="00616068" w:rsidRPr="00544A73">
        <w:rPr>
          <w:rFonts w:eastAsia="Times New Roman" w:cs="Times New Roman"/>
          <w:sz w:val="22"/>
          <w:szCs w:val="22"/>
          <w:lang w:val="en-CA"/>
        </w:rPr>
        <w:t xml:space="preserve"> and long-term effects, to</w:t>
      </w:r>
      <w:r w:rsidR="005A072C" w:rsidRPr="00544A73">
        <w:rPr>
          <w:rFonts w:eastAsia="Times New Roman" w:cs="Times New Roman"/>
          <w:sz w:val="22"/>
          <w:szCs w:val="22"/>
          <w:lang w:val="en-CA"/>
        </w:rPr>
        <w:t xml:space="preserve"> </w:t>
      </w:r>
      <w:r w:rsidRPr="00544A73">
        <w:rPr>
          <w:rFonts w:eastAsia="Times New Roman" w:cs="Times New Roman"/>
          <w:sz w:val="22"/>
          <w:szCs w:val="22"/>
          <w:lang w:val="en-CA"/>
        </w:rPr>
        <w:t xml:space="preserve">death. </w:t>
      </w:r>
      <w:r w:rsidR="005A072C" w:rsidRPr="00544A73">
        <w:rPr>
          <w:rFonts w:eastAsia="Times New Roman" w:cs="Times New Roman"/>
          <w:sz w:val="22"/>
          <w:szCs w:val="22"/>
          <w:lang w:val="en-CA"/>
        </w:rPr>
        <w:t>It is imperative tha</w:t>
      </w:r>
      <w:r w:rsidR="00616068" w:rsidRPr="00544A73">
        <w:rPr>
          <w:rFonts w:eastAsia="Times New Roman" w:cs="Times New Roman"/>
          <w:sz w:val="22"/>
          <w:szCs w:val="22"/>
          <w:lang w:val="en-CA"/>
        </w:rPr>
        <w:t>t our society and world realize</w:t>
      </w:r>
      <w:r w:rsidR="005A072C" w:rsidRPr="00544A73">
        <w:rPr>
          <w:rFonts w:eastAsia="Times New Roman" w:cs="Times New Roman"/>
          <w:sz w:val="22"/>
          <w:szCs w:val="22"/>
          <w:lang w:val="en-CA"/>
        </w:rPr>
        <w:t xml:space="preserve"> </w:t>
      </w:r>
      <w:r w:rsidRPr="00544A73">
        <w:rPr>
          <w:rFonts w:eastAsia="Times New Roman" w:cs="Times New Roman"/>
          <w:sz w:val="22"/>
          <w:szCs w:val="22"/>
          <w:lang w:val="en-CA"/>
        </w:rPr>
        <w:t xml:space="preserve">high immunization rates </w:t>
      </w:r>
      <w:r w:rsidR="005A072C" w:rsidRPr="00544A73">
        <w:rPr>
          <w:rFonts w:eastAsia="Times New Roman" w:cs="Times New Roman"/>
          <w:sz w:val="22"/>
          <w:szCs w:val="22"/>
          <w:lang w:val="en-CA"/>
        </w:rPr>
        <w:t xml:space="preserve">to </w:t>
      </w:r>
      <w:r w:rsidRPr="00544A73">
        <w:rPr>
          <w:rFonts w:eastAsia="Times New Roman" w:cs="Times New Roman"/>
          <w:sz w:val="22"/>
          <w:szCs w:val="22"/>
          <w:lang w:val="en-CA"/>
        </w:rPr>
        <w:t>limit the spread of C</w:t>
      </w:r>
      <w:r w:rsidR="00F77E9B" w:rsidRPr="00544A73">
        <w:rPr>
          <w:rFonts w:eastAsia="Times New Roman" w:cs="Times New Roman"/>
          <w:sz w:val="22"/>
          <w:szCs w:val="22"/>
          <w:lang w:val="en-CA"/>
        </w:rPr>
        <w:t>OVID-19 to those most vulnerable</w:t>
      </w:r>
      <w:r w:rsidR="00616068" w:rsidRPr="00544A73">
        <w:rPr>
          <w:rFonts w:eastAsia="Times New Roman" w:cs="Times New Roman"/>
          <w:sz w:val="22"/>
          <w:szCs w:val="22"/>
          <w:lang w:val="en-CA"/>
        </w:rPr>
        <w:t>,</w:t>
      </w:r>
      <w:r w:rsidR="005A072C" w:rsidRPr="00544A73">
        <w:rPr>
          <w:rFonts w:eastAsia="Times New Roman" w:cs="Times New Roman"/>
          <w:sz w:val="22"/>
          <w:szCs w:val="22"/>
          <w:lang w:val="en-CA"/>
        </w:rPr>
        <w:t xml:space="preserve"> and minimize the possibility of the </w:t>
      </w:r>
      <w:r w:rsidR="00616068" w:rsidRPr="00544A73">
        <w:rPr>
          <w:rFonts w:eastAsia="Times New Roman" w:cs="Times New Roman"/>
          <w:sz w:val="22"/>
          <w:szCs w:val="22"/>
          <w:lang w:val="en-CA"/>
        </w:rPr>
        <w:t>emergence</w:t>
      </w:r>
      <w:r w:rsidR="005A072C" w:rsidRPr="00544A73">
        <w:rPr>
          <w:rFonts w:eastAsia="Times New Roman" w:cs="Times New Roman"/>
          <w:sz w:val="22"/>
          <w:szCs w:val="22"/>
          <w:lang w:val="en-CA"/>
        </w:rPr>
        <w:t xml:space="preserve"> of </w:t>
      </w:r>
      <w:r w:rsidR="00C22A44">
        <w:rPr>
          <w:rFonts w:eastAsia="Times New Roman" w:cs="Times New Roman"/>
          <w:sz w:val="22"/>
          <w:szCs w:val="22"/>
          <w:lang w:val="en-CA"/>
        </w:rPr>
        <w:t xml:space="preserve">new and potentially more severe </w:t>
      </w:r>
      <w:r w:rsidR="005A072C" w:rsidRPr="00544A73">
        <w:rPr>
          <w:rFonts w:eastAsia="Times New Roman" w:cs="Times New Roman"/>
          <w:sz w:val="22"/>
          <w:szCs w:val="22"/>
          <w:lang w:val="en-CA"/>
        </w:rPr>
        <w:t>variants</w:t>
      </w:r>
      <w:r w:rsidRPr="00544A73">
        <w:rPr>
          <w:rFonts w:eastAsia="Times New Roman" w:cs="Times New Roman"/>
          <w:sz w:val="22"/>
          <w:szCs w:val="22"/>
          <w:lang w:val="en-CA"/>
        </w:rPr>
        <w:t xml:space="preserve">. </w:t>
      </w:r>
    </w:p>
    <w:p w14:paraId="10400572" w14:textId="77777777" w:rsidR="005A072C" w:rsidRPr="00544A73" w:rsidRDefault="005A072C" w:rsidP="00FA437A">
      <w:pPr>
        <w:rPr>
          <w:rFonts w:eastAsia="Times New Roman" w:cs="Times New Roman"/>
          <w:sz w:val="22"/>
          <w:szCs w:val="22"/>
          <w:lang w:val="en-CA"/>
        </w:rPr>
      </w:pPr>
    </w:p>
    <w:p w14:paraId="031DAE80" w14:textId="6A9BEE02" w:rsidR="00FA437A" w:rsidRPr="00544A73" w:rsidRDefault="005A072C" w:rsidP="00FA437A">
      <w:pPr>
        <w:rPr>
          <w:rFonts w:eastAsia="Times New Roman" w:cs="Times New Roman"/>
          <w:sz w:val="22"/>
          <w:szCs w:val="22"/>
          <w:lang w:val="en-CA"/>
        </w:rPr>
      </w:pPr>
      <w:r w:rsidRPr="00544A73">
        <w:rPr>
          <w:rFonts w:eastAsia="Times New Roman" w:cs="Times New Roman"/>
          <w:sz w:val="22"/>
          <w:szCs w:val="22"/>
          <w:lang w:val="en-CA"/>
        </w:rPr>
        <w:t>The preponderance of evidence indicates that v</w:t>
      </w:r>
      <w:r w:rsidR="00FA437A" w:rsidRPr="00544A73">
        <w:rPr>
          <w:rFonts w:eastAsia="Times New Roman" w:cs="Times New Roman"/>
          <w:sz w:val="22"/>
          <w:szCs w:val="22"/>
          <w:lang w:val="en-CA"/>
        </w:rPr>
        <w:t>accination against COVID-19 reduce</w:t>
      </w:r>
      <w:r w:rsidRPr="00544A73">
        <w:rPr>
          <w:rFonts w:eastAsia="Times New Roman" w:cs="Times New Roman"/>
          <w:sz w:val="22"/>
          <w:szCs w:val="22"/>
          <w:lang w:val="en-CA"/>
        </w:rPr>
        <w:t>s</w:t>
      </w:r>
      <w:r w:rsidR="00FA437A" w:rsidRPr="00544A73">
        <w:rPr>
          <w:rFonts w:eastAsia="Times New Roman" w:cs="Times New Roman"/>
          <w:sz w:val="22"/>
          <w:szCs w:val="22"/>
          <w:lang w:val="en-CA"/>
        </w:rPr>
        <w:t xml:space="preserve"> the number of new cases and severe outcomes, including hospitalizations and death due to </w:t>
      </w:r>
      <w:r w:rsidR="00616068" w:rsidRPr="00544A73">
        <w:rPr>
          <w:rFonts w:eastAsia="Times New Roman" w:cs="Times New Roman"/>
          <w:sz w:val="22"/>
          <w:szCs w:val="22"/>
          <w:lang w:val="en-CA"/>
        </w:rPr>
        <w:t>the virus</w:t>
      </w:r>
      <w:r w:rsidR="00FA437A" w:rsidRPr="00544A73">
        <w:rPr>
          <w:rFonts w:eastAsia="Times New Roman" w:cs="Times New Roman"/>
          <w:sz w:val="22"/>
          <w:szCs w:val="22"/>
          <w:lang w:val="en-CA"/>
        </w:rPr>
        <w:t xml:space="preserve">. Accordingly, the </w:t>
      </w:r>
      <w:r w:rsidRPr="00544A73">
        <w:rPr>
          <w:rFonts w:eastAsia="Times New Roman" w:cs="Times New Roman"/>
          <w:sz w:val="22"/>
          <w:szCs w:val="22"/>
          <w:lang w:val="en-CA"/>
        </w:rPr>
        <w:t>Archbishop of Algoma enacts</w:t>
      </w:r>
      <w:r w:rsidR="00FA437A" w:rsidRPr="00544A73">
        <w:rPr>
          <w:rFonts w:eastAsia="Times New Roman" w:cs="Times New Roman"/>
          <w:sz w:val="22"/>
          <w:szCs w:val="22"/>
          <w:lang w:val="en-CA"/>
        </w:rPr>
        <w:t xml:space="preserve"> this policy to </w:t>
      </w:r>
      <w:r w:rsidRPr="00544A73">
        <w:rPr>
          <w:rFonts w:eastAsia="Times New Roman" w:cs="Times New Roman"/>
          <w:sz w:val="22"/>
          <w:szCs w:val="22"/>
          <w:lang w:val="en-CA"/>
        </w:rPr>
        <w:t>better ensure the</w:t>
      </w:r>
      <w:r w:rsidR="00FA437A" w:rsidRPr="00544A73">
        <w:rPr>
          <w:rFonts w:eastAsia="Times New Roman" w:cs="Times New Roman"/>
          <w:sz w:val="22"/>
          <w:szCs w:val="22"/>
          <w:lang w:val="en-CA"/>
        </w:rPr>
        <w:t xml:space="preserve"> protection and safety of our parishioner</w:t>
      </w:r>
      <w:r w:rsidR="00616068" w:rsidRPr="00544A73">
        <w:rPr>
          <w:rFonts w:eastAsia="Times New Roman" w:cs="Times New Roman"/>
          <w:sz w:val="22"/>
          <w:szCs w:val="22"/>
          <w:lang w:val="en-CA"/>
        </w:rPr>
        <w:t>s, clergy, employees, and all</w:t>
      </w:r>
      <w:r w:rsidR="00FA437A" w:rsidRPr="00544A73">
        <w:rPr>
          <w:rFonts w:eastAsia="Times New Roman" w:cs="Times New Roman"/>
          <w:sz w:val="22"/>
          <w:szCs w:val="22"/>
          <w:lang w:val="en-CA"/>
        </w:rPr>
        <w:t xml:space="preserve"> those we serve </w:t>
      </w:r>
      <w:r w:rsidRPr="00544A73">
        <w:rPr>
          <w:rFonts w:eastAsia="Times New Roman" w:cs="Times New Roman"/>
          <w:sz w:val="22"/>
          <w:szCs w:val="22"/>
          <w:lang w:val="en-CA"/>
        </w:rPr>
        <w:t xml:space="preserve">in the name of our Lord </w:t>
      </w:r>
      <w:r w:rsidR="00FA437A" w:rsidRPr="00544A73">
        <w:rPr>
          <w:rFonts w:eastAsia="Times New Roman" w:cs="Times New Roman"/>
          <w:sz w:val="22"/>
          <w:szCs w:val="22"/>
          <w:lang w:val="en-CA"/>
        </w:rPr>
        <w:t xml:space="preserve">by reducing the </w:t>
      </w:r>
      <w:r w:rsidR="00616068" w:rsidRPr="00544A73">
        <w:rPr>
          <w:rFonts w:eastAsia="Times New Roman" w:cs="Times New Roman"/>
          <w:sz w:val="22"/>
          <w:szCs w:val="22"/>
          <w:lang w:val="en-CA"/>
        </w:rPr>
        <w:t xml:space="preserve">risk of </w:t>
      </w:r>
      <w:r w:rsidR="00FA437A" w:rsidRPr="00544A73">
        <w:rPr>
          <w:rFonts w:eastAsia="Times New Roman" w:cs="Times New Roman"/>
          <w:sz w:val="22"/>
          <w:szCs w:val="22"/>
          <w:lang w:val="en-CA"/>
        </w:rPr>
        <w:t xml:space="preserve">transmission of COVID-19 in our church </w:t>
      </w:r>
      <w:r w:rsidRPr="00544A73">
        <w:rPr>
          <w:rFonts w:eastAsia="Times New Roman" w:cs="Times New Roman"/>
          <w:sz w:val="22"/>
          <w:szCs w:val="22"/>
          <w:lang w:val="en-CA"/>
        </w:rPr>
        <w:t xml:space="preserve">buildings </w:t>
      </w:r>
      <w:r w:rsidR="00FA437A" w:rsidRPr="00544A73">
        <w:rPr>
          <w:rFonts w:eastAsia="Times New Roman" w:cs="Times New Roman"/>
          <w:sz w:val="22"/>
          <w:szCs w:val="22"/>
          <w:lang w:val="en-CA"/>
        </w:rPr>
        <w:t xml:space="preserve">and </w:t>
      </w:r>
      <w:r w:rsidRPr="00544A73">
        <w:rPr>
          <w:rFonts w:eastAsia="Times New Roman" w:cs="Times New Roman"/>
          <w:sz w:val="22"/>
          <w:szCs w:val="22"/>
          <w:lang w:val="en-CA"/>
        </w:rPr>
        <w:t xml:space="preserve">other ministry settings. </w:t>
      </w:r>
      <w:r w:rsidR="00FA437A" w:rsidRPr="00544A73">
        <w:rPr>
          <w:rFonts w:eastAsia="Times New Roman" w:cs="Times New Roman"/>
          <w:sz w:val="22"/>
          <w:szCs w:val="22"/>
          <w:lang w:val="en-CA"/>
        </w:rPr>
        <w:t xml:space="preserve">This policy </w:t>
      </w:r>
      <w:r w:rsidR="004E5E0E">
        <w:rPr>
          <w:rFonts w:eastAsia="Times New Roman" w:cs="Times New Roman"/>
          <w:sz w:val="22"/>
          <w:szCs w:val="22"/>
          <w:lang w:val="en-CA"/>
        </w:rPr>
        <w:t>is intended to</w:t>
      </w:r>
      <w:r w:rsidR="00FA437A" w:rsidRPr="00544A73">
        <w:rPr>
          <w:rFonts w:eastAsia="Times New Roman" w:cs="Times New Roman"/>
          <w:sz w:val="22"/>
          <w:szCs w:val="22"/>
          <w:lang w:val="en-CA"/>
        </w:rPr>
        <w:t xml:space="preserve"> comply with all applicable laws</w:t>
      </w:r>
      <w:r w:rsidRPr="00544A73">
        <w:rPr>
          <w:rFonts w:eastAsia="Times New Roman" w:cs="Times New Roman"/>
          <w:sz w:val="22"/>
          <w:szCs w:val="22"/>
          <w:lang w:val="en-CA"/>
        </w:rPr>
        <w:t xml:space="preserve">, and is responsive to the </w:t>
      </w:r>
      <w:r w:rsidR="00FA437A" w:rsidRPr="00544A73">
        <w:rPr>
          <w:rFonts w:eastAsia="Times New Roman" w:cs="Times New Roman"/>
          <w:sz w:val="22"/>
          <w:szCs w:val="22"/>
          <w:lang w:val="en-CA"/>
        </w:rPr>
        <w:t xml:space="preserve">guidance </w:t>
      </w:r>
      <w:r w:rsidRPr="00544A73">
        <w:rPr>
          <w:rFonts w:eastAsia="Times New Roman" w:cs="Times New Roman"/>
          <w:sz w:val="22"/>
          <w:szCs w:val="22"/>
          <w:lang w:val="en-CA"/>
        </w:rPr>
        <w:t xml:space="preserve">of </w:t>
      </w:r>
      <w:r w:rsidR="00EB7418" w:rsidRPr="00544A73">
        <w:rPr>
          <w:rFonts w:eastAsia="Times New Roman" w:cs="Times New Roman"/>
          <w:sz w:val="22"/>
          <w:szCs w:val="22"/>
          <w:lang w:val="en-CA"/>
        </w:rPr>
        <w:t xml:space="preserve">our </w:t>
      </w:r>
      <w:r w:rsidRPr="00544A73">
        <w:rPr>
          <w:rFonts w:eastAsia="Times New Roman" w:cs="Times New Roman"/>
          <w:sz w:val="22"/>
          <w:szCs w:val="22"/>
          <w:lang w:val="en-CA"/>
        </w:rPr>
        <w:t>health advisors</w:t>
      </w:r>
      <w:r w:rsidR="00616068" w:rsidRPr="00544A73">
        <w:rPr>
          <w:rFonts w:eastAsia="Times New Roman" w:cs="Times New Roman"/>
          <w:sz w:val="22"/>
          <w:szCs w:val="22"/>
          <w:lang w:val="en-CA"/>
        </w:rPr>
        <w:t>,</w:t>
      </w:r>
      <w:r w:rsidRPr="00544A73">
        <w:rPr>
          <w:rFonts w:eastAsia="Times New Roman" w:cs="Times New Roman"/>
          <w:sz w:val="22"/>
          <w:szCs w:val="22"/>
          <w:lang w:val="en-CA"/>
        </w:rPr>
        <w:t xml:space="preserve"> and provincial and regional regulations, </w:t>
      </w:r>
      <w:r w:rsidR="00FA437A" w:rsidRPr="00544A73">
        <w:rPr>
          <w:rFonts w:eastAsia="Times New Roman" w:cs="Times New Roman"/>
          <w:sz w:val="22"/>
          <w:szCs w:val="22"/>
          <w:lang w:val="en-CA"/>
        </w:rPr>
        <w:t>as applicable.</w:t>
      </w:r>
    </w:p>
    <w:p w14:paraId="17E19BD2" w14:textId="77777777" w:rsidR="003B399A" w:rsidRPr="00544A73" w:rsidRDefault="003B399A" w:rsidP="003B399A">
      <w:pPr>
        <w:pStyle w:val="Default"/>
        <w:rPr>
          <w:sz w:val="22"/>
          <w:szCs w:val="22"/>
        </w:rPr>
      </w:pPr>
    </w:p>
    <w:p w14:paraId="4523809C" w14:textId="018AE948" w:rsidR="003B399A" w:rsidRPr="00544A73" w:rsidRDefault="003B399A" w:rsidP="003B399A">
      <w:pPr>
        <w:pStyle w:val="Default"/>
        <w:rPr>
          <w:rFonts w:asciiTheme="minorHAnsi" w:hAnsiTheme="minorHAnsi"/>
        </w:rPr>
      </w:pPr>
      <w:r w:rsidRPr="00544A73">
        <w:rPr>
          <w:rFonts w:asciiTheme="minorHAnsi" w:hAnsiTheme="minorHAnsi"/>
          <w:b/>
          <w:bCs/>
        </w:rPr>
        <w:t xml:space="preserve">Access to Policy and Program </w:t>
      </w:r>
    </w:p>
    <w:p w14:paraId="7E09B8C9" w14:textId="2835DB80" w:rsidR="00FA437A" w:rsidRPr="00544A73" w:rsidRDefault="003B399A" w:rsidP="003B399A">
      <w:pPr>
        <w:rPr>
          <w:rFonts w:ascii="Tahoma" w:eastAsia="Times New Roman" w:hAnsi="Tahoma" w:cs="Tahoma"/>
          <w:color w:val="000000"/>
          <w:sz w:val="22"/>
          <w:szCs w:val="22"/>
          <w:lang w:val="en-CA"/>
        </w:rPr>
      </w:pPr>
      <w:r w:rsidRPr="00544A73">
        <w:rPr>
          <w:sz w:val="22"/>
          <w:szCs w:val="22"/>
        </w:rPr>
        <w:t>The policy shall be posted on the Diocesan website</w:t>
      </w:r>
      <w:r w:rsidR="00616068" w:rsidRPr="00544A73">
        <w:rPr>
          <w:sz w:val="22"/>
          <w:szCs w:val="22"/>
        </w:rPr>
        <w:t>.</w:t>
      </w:r>
      <w:r w:rsidRPr="00544A73">
        <w:rPr>
          <w:sz w:val="22"/>
          <w:szCs w:val="22"/>
        </w:rPr>
        <w:t xml:space="preserve"> It will be distributed by email to </w:t>
      </w:r>
      <w:r w:rsidR="00EB7418" w:rsidRPr="00544A73">
        <w:rPr>
          <w:sz w:val="22"/>
          <w:szCs w:val="22"/>
        </w:rPr>
        <w:t>diocesan clergy and Synod Office s</w:t>
      </w:r>
      <w:r w:rsidR="00616068" w:rsidRPr="00544A73">
        <w:rPr>
          <w:sz w:val="22"/>
          <w:szCs w:val="22"/>
        </w:rPr>
        <w:t>taff.</w:t>
      </w:r>
      <w:r w:rsidRPr="00544A73">
        <w:rPr>
          <w:sz w:val="22"/>
          <w:szCs w:val="22"/>
        </w:rPr>
        <w:t xml:space="preserve"> </w:t>
      </w:r>
      <w:r w:rsidR="00616068" w:rsidRPr="00544A73">
        <w:rPr>
          <w:sz w:val="22"/>
          <w:szCs w:val="22"/>
        </w:rPr>
        <w:t xml:space="preserve">It is the responsibility of Synod Office staff to forward this policy to those groups for whom they offer staff support. It is the responsibility of Incumbents to forward this policy to wardens, and </w:t>
      </w:r>
      <w:r w:rsidR="00EB7418" w:rsidRPr="00544A73">
        <w:rPr>
          <w:sz w:val="22"/>
          <w:szCs w:val="22"/>
        </w:rPr>
        <w:t xml:space="preserve">people in </w:t>
      </w:r>
      <w:r w:rsidR="00616068" w:rsidRPr="00544A73">
        <w:rPr>
          <w:sz w:val="22"/>
          <w:szCs w:val="22"/>
        </w:rPr>
        <w:t xml:space="preserve">other ministry positions to whom it does or may apply. It is the responsibility of Regional Deans to ensure this policy </w:t>
      </w:r>
      <w:r w:rsidR="00EB7418" w:rsidRPr="00544A73">
        <w:rPr>
          <w:sz w:val="22"/>
          <w:szCs w:val="22"/>
        </w:rPr>
        <w:t xml:space="preserve">is distributed </w:t>
      </w:r>
      <w:r w:rsidR="00C22A44">
        <w:rPr>
          <w:sz w:val="22"/>
          <w:szCs w:val="22"/>
        </w:rPr>
        <w:t xml:space="preserve">to </w:t>
      </w:r>
      <w:r w:rsidR="00EB7418" w:rsidRPr="00544A73">
        <w:rPr>
          <w:sz w:val="22"/>
          <w:szCs w:val="22"/>
        </w:rPr>
        <w:t>deanery officials and other</w:t>
      </w:r>
      <w:r w:rsidR="00616068" w:rsidRPr="00544A73">
        <w:rPr>
          <w:sz w:val="22"/>
          <w:szCs w:val="22"/>
        </w:rPr>
        <w:t xml:space="preserve"> deanery </w:t>
      </w:r>
      <w:r w:rsidR="00EB7418" w:rsidRPr="00544A73">
        <w:rPr>
          <w:sz w:val="22"/>
          <w:szCs w:val="22"/>
        </w:rPr>
        <w:t>level staff or volunteers.</w:t>
      </w:r>
      <w:r w:rsidR="00616068" w:rsidRPr="00544A73">
        <w:rPr>
          <w:sz w:val="22"/>
          <w:szCs w:val="22"/>
        </w:rPr>
        <w:t xml:space="preserve"> </w:t>
      </w:r>
      <w:r w:rsidR="00EB7418" w:rsidRPr="00544A73">
        <w:rPr>
          <w:sz w:val="22"/>
          <w:szCs w:val="22"/>
        </w:rPr>
        <w:t>Parish officials (Incumbent and wardens) are</w:t>
      </w:r>
      <w:r w:rsidRPr="00544A73">
        <w:rPr>
          <w:sz w:val="22"/>
          <w:szCs w:val="22"/>
        </w:rPr>
        <w:t xml:space="preserve"> expected to ensure </w:t>
      </w:r>
      <w:r w:rsidR="00EB7418" w:rsidRPr="00544A73">
        <w:rPr>
          <w:sz w:val="22"/>
          <w:szCs w:val="22"/>
        </w:rPr>
        <w:t>all parish employees, v</w:t>
      </w:r>
      <w:r w:rsidRPr="00544A73">
        <w:rPr>
          <w:sz w:val="22"/>
          <w:szCs w:val="22"/>
        </w:rPr>
        <w:t>olunteers, and parishioners are made aware of the policy</w:t>
      </w:r>
      <w:r w:rsidR="00EB7418" w:rsidRPr="00544A73">
        <w:rPr>
          <w:sz w:val="22"/>
          <w:szCs w:val="22"/>
        </w:rPr>
        <w:t>,</w:t>
      </w:r>
      <w:r w:rsidRPr="00544A73">
        <w:rPr>
          <w:sz w:val="22"/>
          <w:szCs w:val="22"/>
        </w:rPr>
        <w:t xml:space="preserve"> and to also post this policy in a public place so all members of the parish community are aware of the policy.</w:t>
      </w:r>
    </w:p>
    <w:p w14:paraId="660F0AB7" w14:textId="77777777" w:rsidR="00827584" w:rsidRPr="00544A73" w:rsidRDefault="00827584" w:rsidP="004B20FE">
      <w:pPr>
        <w:rPr>
          <w:rFonts w:ascii="Tahoma" w:eastAsia="Times New Roman" w:hAnsi="Tahoma" w:cs="Tahoma"/>
          <w:color w:val="000000"/>
          <w:sz w:val="22"/>
          <w:szCs w:val="22"/>
          <w:lang w:val="en-CA"/>
        </w:rPr>
      </w:pPr>
    </w:p>
    <w:p w14:paraId="59782524" w14:textId="77777777" w:rsidR="002D6CB5" w:rsidRPr="00544A73" w:rsidRDefault="002D6CB5" w:rsidP="002D6CB5">
      <w:pPr>
        <w:rPr>
          <w:rFonts w:eastAsia="Arial" w:cs="Arial"/>
          <w:b/>
          <w:bCs/>
          <w:color w:val="000000"/>
        </w:rPr>
      </w:pPr>
      <w:r w:rsidRPr="00544A73">
        <w:rPr>
          <w:rFonts w:eastAsia="Arial" w:cs="Arial"/>
          <w:b/>
          <w:bCs/>
          <w:color w:val="000000"/>
        </w:rPr>
        <w:t>Applicability</w:t>
      </w:r>
    </w:p>
    <w:p w14:paraId="7135B83B" w14:textId="53C78890" w:rsidR="002D6CB5" w:rsidRPr="00544A73" w:rsidRDefault="002D6CB5" w:rsidP="002D6CB5">
      <w:pPr>
        <w:rPr>
          <w:rFonts w:eastAsia="Arial" w:cs="Arial"/>
          <w:color w:val="000000"/>
          <w:sz w:val="22"/>
          <w:szCs w:val="22"/>
        </w:rPr>
      </w:pPr>
      <w:r w:rsidRPr="00544A73">
        <w:rPr>
          <w:rFonts w:eastAsia="Arial" w:cs="Arial"/>
          <w:color w:val="000000"/>
          <w:sz w:val="22"/>
          <w:szCs w:val="22"/>
        </w:rPr>
        <w:t xml:space="preserve">Those functioning in ministry roles have been entrusted with responsibilities </w:t>
      </w:r>
      <w:r w:rsidR="00C22A44">
        <w:rPr>
          <w:rFonts w:eastAsia="Arial" w:cs="Arial"/>
          <w:color w:val="000000"/>
          <w:sz w:val="22"/>
          <w:szCs w:val="22"/>
        </w:rPr>
        <w:t>that</w:t>
      </w:r>
      <w:r w:rsidRPr="00544A73">
        <w:rPr>
          <w:rFonts w:eastAsia="Arial" w:cs="Arial"/>
          <w:color w:val="000000"/>
          <w:sz w:val="22"/>
          <w:szCs w:val="22"/>
        </w:rPr>
        <w:t xml:space="preserve"> include protection of the vulnerable. As such, the following people will be required to be immunized with two doses of a COVID-19 vaccine approved by Health Canada, </w:t>
      </w:r>
      <w:r w:rsidR="004E5E0E">
        <w:rPr>
          <w:rFonts w:eastAsia="Arial" w:cs="Arial"/>
          <w:color w:val="000000"/>
          <w:sz w:val="22"/>
          <w:szCs w:val="22"/>
        </w:rPr>
        <w:t xml:space="preserve">plus any boosters as applicable, </w:t>
      </w:r>
      <w:r w:rsidR="00EA1D31">
        <w:rPr>
          <w:rFonts w:eastAsia="Arial" w:cs="Arial"/>
          <w:color w:val="000000"/>
          <w:sz w:val="22"/>
          <w:szCs w:val="22"/>
        </w:rPr>
        <w:t xml:space="preserve">unless </w:t>
      </w:r>
      <w:r w:rsidRPr="00544A73">
        <w:rPr>
          <w:rFonts w:eastAsia="Arial" w:cs="Arial"/>
          <w:color w:val="000000"/>
          <w:sz w:val="22"/>
          <w:szCs w:val="22"/>
        </w:rPr>
        <w:t>legal</w:t>
      </w:r>
      <w:r w:rsidR="004E5E0E">
        <w:rPr>
          <w:rFonts w:eastAsia="Arial" w:cs="Arial"/>
          <w:color w:val="000000"/>
          <w:sz w:val="22"/>
          <w:szCs w:val="22"/>
        </w:rPr>
        <w:t>ly exempt</w:t>
      </w:r>
      <w:r w:rsidRPr="00544A73">
        <w:rPr>
          <w:rFonts w:eastAsia="Arial" w:cs="Arial"/>
          <w:color w:val="000000"/>
          <w:sz w:val="22"/>
          <w:szCs w:val="22"/>
        </w:rPr>
        <w:t xml:space="preserve">, to serve in the Diocese of </w:t>
      </w:r>
      <w:r w:rsidR="00C22A44">
        <w:rPr>
          <w:rFonts w:eastAsia="Arial" w:cs="Arial"/>
          <w:color w:val="000000"/>
          <w:sz w:val="22"/>
          <w:szCs w:val="22"/>
        </w:rPr>
        <w:t>Algoma</w:t>
      </w:r>
      <w:r w:rsidRPr="00544A73">
        <w:rPr>
          <w:rFonts w:eastAsia="Arial" w:cs="Arial"/>
          <w:color w:val="000000"/>
          <w:sz w:val="22"/>
          <w:szCs w:val="22"/>
        </w:rPr>
        <w:t xml:space="preserve"> during this pandemic:</w:t>
      </w:r>
    </w:p>
    <w:p w14:paraId="34E9ADB0" w14:textId="12B16011" w:rsidR="002D6CB5" w:rsidRPr="00544A73" w:rsidRDefault="002D6CB5" w:rsidP="002D6CB5">
      <w:pPr>
        <w:pStyle w:val="ListParagraph"/>
        <w:numPr>
          <w:ilvl w:val="0"/>
          <w:numId w:val="2"/>
        </w:numPr>
        <w:spacing w:after="0" w:line="240" w:lineRule="auto"/>
        <w:ind w:left="723"/>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w:t>
      </w:r>
      <w:r w:rsidR="0081497A">
        <w:rPr>
          <w:rFonts w:eastAsia="Arial" w:cs="Arial"/>
          <w:color w:val="000000"/>
        </w:rPr>
        <w:t>clergy holding a Bishop’s licens</w:t>
      </w:r>
      <w:r w:rsidRPr="00544A73">
        <w:rPr>
          <w:rFonts w:eastAsia="Arial" w:cs="Arial"/>
          <w:color w:val="000000"/>
        </w:rPr>
        <w:t xml:space="preserve">e or permission; </w:t>
      </w:r>
    </w:p>
    <w:p w14:paraId="03B91554" w14:textId="77777777" w:rsidR="002D6CB5" w:rsidRPr="00544A73"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licensed lay workers;</w:t>
      </w:r>
    </w:p>
    <w:p w14:paraId="6E73E991" w14:textId="77777777" w:rsidR="002D6CB5"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diocesan staff;</w:t>
      </w:r>
    </w:p>
    <w:p w14:paraId="69C181B8" w14:textId="3F9A536C" w:rsidR="0081497A" w:rsidRDefault="0081497A" w:rsidP="002D6CB5">
      <w:pPr>
        <w:pStyle w:val="ListParagraph"/>
        <w:numPr>
          <w:ilvl w:val="0"/>
          <w:numId w:val="2"/>
        </w:numPr>
        <w:spacing w:after="0" w:line="240" w:lineRule="auto"/>
        <w:rPr>
          <w:rFonts w:eastAsia="Arial" w:cs="Arial"/>
          <w:color w:val="000000"/>
        </w:rPr>
      </w:pPr>
      <w:proofErr w:type="gramStart"/>
      <w:r>
        <w:rPr>
          <w:rFonts w:eastAsia="Arial" w:cs="Arial"/>
          <w:color w:val="000000"/>
        </w:rPr>
        <w:t>deanery</w:t>
      </w:r>
      <w:proofErr w:type="gramEnd"/>
      <w:r>
        <w:rPr>
          <w:rFonts w:eastAsia="Arial" w:cs="Arial"/>
          <w:color w:val="000000"/>
        </w:rPr>
        <w:t xml:space="preserve"> officials;</w:t>
      </w:r>
    </w:p>
    <w:p w14:paraId="0B010F4F" w14:textId="77777777" w:rsidR="001200BE" w:rsidRDefault="001200BE" w:rsidP="002D6CB5">
      <w:pPr>
        <w:pStyle w:val="ListParagraph"/>
        <w:numPr>
          <w:ilvl w:val="0"/>
          <w:numId w:val="2"/>
        </w:numPr>
        <w:spacing w:after="0" w:line="240" w:lineRule="auto"/>
        <w:rPr>
          <w:rFonts w:eastAsia="Arial" w:cs="Arial"/>
          <w:color w:val="000000"/>
        </w:rPr>
      </w:pPr>
      <w:proofErr w:type="gramStart"/>
      <w:r>
        <w:rPr>
          <w:rFonts w:eastAsia="Arial" w:cs="Arial"/>
          <w:color w:val="000000"/>
        </w:rPr>
        <w:t>wardens</w:t>
      </w:r>
      <w:proofErr w:type="gramEnd"/>
      <w:r>
        <w:rPr>
          <w:rFonts w:eastAsia="Arial" w:cs="Arial"/>
          <w:color w:val="000000"/>
        </w:rPr>
        <w:t xml:space="preserve"> and deputy wardens;</w:t>
      </w:r>
    </w:p>
    <w:p w14:paraId="1F3049A3" w14:textId="21501B95" w:rsidR="001200BE" w:rsidRDefault="00DE4BDA" w:rsidP="002D6CB5">
      <w:pPr>
        <w:pStyle w:val="ListParagraph"/>
        <w:numPr>
          <w:ilvl w:val="0"/>
          <w:numId w:val="2"/>
        </w:numPr>
        <w:spacing w:after="0" w:line="240" w:lineRule="auto"/>
        <w:rPr>
          <w:rFonts w:eastAsia="Arial" w:cs="Arial"/>
          <w:color w:val="000000"/>
        </w:rPr>
      </w:pPr>
      <w:r>
        <w:rPr>
          <w:rFonts w:eastAsia="Arial" w:cs="Arial"/>
          <w:color w:val="000000"/>
        </w:rPr>
        <w:t>Synod Delegates</w:t>
      </w:r>
      <w:r w:rsidR="001200BE">
        <w:rPr>
          <w:rFonts w:eastAsia="Arial" w:cs="Arial"/>
          <w:color w:val="000000"/>
        </w:rPr>
        <w:t xml:space="preserve"> and Alternate Delegates;</w:t>
      </w:r>
    </w:p>
    <w:p w14:paraId="23311554" w14:textId="2D0BF87B" w:rsidR="00C22A44" w:rsidRPr="00544A73" w:rsidRDefault="00C22A44" w:rsidP="002D6CB5">
      <w:pPr>
        <w:pStyle w:val="ListParagraph"/>
        <w:numPr>
          <w:ilvl w:val="0"/>
          <w:numId w:val="2"/>
        </w:numPr>
        <w:spacing w:after="0" w:line="240" w:lineRule="auto"/>
        <w:rPr>
          <w:rFonts w:eastAsia="Arial" w:cs="Arial"/>
          <w:color w:val="000000"/>
        </w:rPr>
      </w:pPr>
      <w:proofErr w:type="gramStart"/>
      <w:r>
        <w:rPr>
          <w:rFonts w:eastAsia="Arial" w:cs="Arial"/>
          <w:color w:val="000000"/>
        </w:rPr>
        <w:t>all</w:t>
      </w:r>
      <w:proofErr w:type="gramEnd"/>
      <w:r>
        <w:rPr>
          <w:rFonts w:eastAsia="Arial" w:cs="Arial"/>
          <w:color w:val="000000"/>
        </w:rPr>
        <w:t xml:space="preserve"> parochial staff;</w:t>
      </w:r>
    </w:p>
    <w:p w14:paraId="6FD44666" w14:textId="53B2089F" w:rsidR="002D6CB5" w:rsidRPr="00544A73"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lastRenderedPageBreak/>
        <w:t>all</w:t>
      </w:r>
      <w:proofErr w:type="gramEnd"/>
      <w:r w:rsidRPr="00544A73">
        <w:rPr>
          <w:rFonts w:eastAsia="Arial" w:cs="Arial"/>
          <w:color w:val="000000"/>
        </w:rPr>
        <w:t xml:space="preserve"> liturgical lead</w:t>
      </w:r>
      <w:r w:rsidR="00C22A44">
        <w:rPr>
          <w:rFonts w:eastAsia="Arial" w:cs="Arial"/>
          <w:color w:val="000000"/>
        </w:rPr>
        <w:t>ers eligible for vaccination</w:t>
      </w:r>
      <w:r w:rsidRPr="00544A73">
        <w:rPr>
          <w:rFonts w:eastAsia="Arial" w:cs="Arial"/>
          <w:color w:val="000000"/>
        </w:rPr>
        <w:t>, including, but not limited to:</w:t>
      </w:r>
    </w:p>
    <w:p w14:paraId="6BE7A366" w14:textId="77777777" w:rsidR="00DF5654" w:rsidRDefault="002D6CB5" w:rsidP="002D6CB5">
      <w:pPr>
        <w:pStyle w:val="ListParagraph"/>
        <w:numPr>
          <w:ilvl w:val="1"/>
          <w:numId w:val="2"/>
        </w:numPr>
        <w:spacing w:after="0" w:line="240" w:lineRule="auto"/>
        <w:rPr>
          <w:rFonts w:eastAsia="Arial" w:cs="Arial"/>
          <w:color w:val="000000"/>
        </w:rPr>
      </w:pPr>
      <w:proofErr w:type="gramStart"/>
      <w:r w:rsidRPr="00544A73">
        <w:rPr>
          <w:rFonts w:eastAsia="Arial" w:cs="Arial"/>
          <w:color w:val="000000"/>
        </w:rPr>
        <w:t>musicians</w:t>
      </w:r>
      <w:proofErr w:type="gramEnd"/>
      <w:r w:rsidRPr="00544A73">
        <w:rPr>
          <w:rFonts w:eastAsia="Arial" w:cs="Arial"/>
          <w:color w:val="000000"/>
        </w:rPr>
        <w:t xml:space="preserve"> and vocalists;</w:t>
      </w:r>
    </w:p>
    <w:p w14:paraId="3D9DB875" w14:textId="00DC308E" w:rsidR="002D6CB5" w:rsidRPr="00544A73" w:rsidRDefault="00DF5654" w:rsidP="002D6CB5">
      <w:pPr>
        <w:pStyle w:val="ListParagraph"/>
        <w:numPr>
          <w:ilvl w:val="1"/>
          <w:numId w:val="2"/>
        </w:numPr>
        <w:spacing w:after="0" w:line="240" w:lineRule="auto"/>
        <w:rPr>
          <w:rFonts w:eastAsia="Arial" w:cs="Arial"/>
          <w:color w:val="000000"/>
        </w:rPr>
      </w:pPr>
      <w:proofErr w:type="gramStart"/>
      <w:r>
        <w:rPr>
          <w:rFonts w:eastAsia="Arial" w:cs="Arial"/>
          <w:color w:val="000000"/>
        </w:rPr>
        <w:t>lay</w:t>
      </w:r>
      <w:proofErr w:type="gramEnd"/>
      <w:r>
        <w:rPr>
          <w:rFonts w:eastAsia="Arial" w:cs="Arial"/>
          <w:color w:val="000000"/>
        </w:rPr>
        <w:t xml:space="preserve"> readers;</w:t>
      </w:r>
      <w:r w:rsidR="002D6CB5" w:rsidRPr="00544A73">
        <w:rPr>
          <w:rFonts w:eastAsia="Arial" w:cs="Arial"/>
          <w:color w:val="000000"/>
        </w:rPr>
        <w:t xml:space="preserve"> </w:t>
      </w:r>
    </w:p>
    <w:p w14:paraId="66BA2EA7" w14:textId="105D71E9" w:rsidR="002D6CB5" w:rsidRPr="00544A73" w:rsidRDefault="002D6CB5" w:rsidP="002D6CB5">
      <w:pPr>
        <w:pStyle w:val="ListParagraph"/>
        <w:numPr>
          <w:ilvl w:val="1"/>
          <w:numId w:val="2"/>
        </w:numPr>
        <w:spacing w:after="0" w:line="240" w:lineRule="auto"/>
        <w:rPr>
          <w:rFonts w:eastAsia="Arial" w:cs="Arial"/>
          <w:color w:val="000000"/>
        </w:rPr>
      </w:pPr>
      <w:proofErr w:type="gramStart"/>
      <w:r w:rsidRPr="00544A73">
        <w:rPr>
          <w:rFonts w:eastAsia="Arial" w:cs="Arial"/>
          <w:color w:val="000000"/>
        </w:rPr>
        <w:t>readers</w:t>
      </w:r>
      <w:proofErr w:type="gramEnd"/>
      <w:r w:rsidR="00DF5654">
        <w:rPr>
          <w:rFonts w:eastAsia="Arial" w:cs="Arial"/>
          <w:color w:val="000000"/>
        </w:rPr>
        <w:t>/lectors</w:t>
      </w:r>
      <w:r w:rsidRPr="00544A73">
        <w:rPr>
          <w:rFonts w:eastAsia="Arial" w:cs="Arial"/>
          <w:color w:val="000000"/>
        </w:rPr>
        <w:t>, intercessors, servers, and communion assistants;</w:t>
      </w:r>
    </w:p>
    <w:p w14:paraId="07DECD07" w14:textId="77777777" w:rsidR="002D6CB5" w:rsidRPr="00544A73" w:rsidRDefault="002D6CB5" w:rsidP="002D6CB5">
      <w:pPr>
        <w:pStyle w:val="ListParagraph"/>
        <w:numPr>
          <w:ilvl w:val="1"/>
          <w:numId w:val="2"/>
        </w:numPr>
        <w:spacing w:after="0" w:line="240" w:lineRule="auto"/>
        <w:rPr>
          <w:rFonts w:eastAsia="Arial" w:cs="Arial"/>
          <w:color w:val="000000"/>
        </w:rPr>
      </w:pPr>
      <w:proofErr w:type="gramStart"/>
      <w:r w:rsidRPr="00544A73">
        <w:rPr>
          <w:rFonts w:eastAsia="Arial" w:cs="Arial"/>
          <w:color w:val="000000"/>
        </w:rPr>
        <w:t>greeters</w:t>
      </w:r>
      <w:proofErr w:type="gramEnd"/>
      <w:r w:rsidRPr="00544A73">
        <w:rPr>
          <w:rFonts w:eastAsia="Arial" w:cs="Arial"/>
          <w:color w:val="000000"/>
        </w:rPr>
        <w:t xml:space="preserve">, ushers, and </w:t>
      </w:r>
      <w:proofErr w:type="spellStart"/>
      <w:r w:rsidRPr="00544A73">
        <w:rPr>
          <w:rFonts w:eastAsia="Arial" w:cs="Arial"/>
          <w:color w:val="000000"/>
        </w:rPr>
        <w:t>sidespeople</w:t>
      </w:r>
      <w:proofErr w:type="spellEnd"/>
      <w:r w:rsidRPr="00544A73">
        <w:rPr>
          <w:rFonts w:eastAsia="Arial" w:cs="Arial"/>
          <w:color w:val="000000"/>
        </w:rPr>
        <w:t xml:space="preserve">; </w:t>
      </w:r>
    </w:p>
    <w:p w14:paraId="6FD2560D" w14:textId="2CDE3C6E" w:rsidR="00954A0C" w:rsidRDefault="00954A0C" w:rsidP="002D6CB5">
      <w:pPr>
        <w:pStyle w:val="ListParagraph"/>
        <w:numPr>
          <w:ilvl w:val="0"/>
          <w:numId w:val="2"/>
        </w:numPr>
        <w:spacing w:after="0" w:line="240" w:lineRule="auto"/>
        <w:rPr>
          <w:rFonts w:eastAsia="Arial" w:cs="Arial"/>
          <w:color w:val="000000"/>
        </w:rPr>
      </w:pPr>
      <w:proofErr w:type="gramStart"/>
      <w:r>
        <w:rPr>
          <w:rFonts w:eastAsia="Arial" w:cs="Arial"/>
          <w:color w:val="000000"/>
        </w:rPr>
        <w:t>all</w:t>
      </w:r>
      <w:proofErr w:type="gramEnd"/>
      <w:r>
        <w:rPr>
          <w:rFonts w:eastAsia="Arial" w:cs="Arial"/>
          <w:color w:val="000000"/>
        </w:rPr>
        <w:t xml:space="preserve"> providing in person “one-on-one” pastoral care, such as pastoral visitors and spiritual directors;</w:t>
      </w:r>
    </w:p>
    <w:p w14:paraId="096C3FB1" w14:textId="77777777" w:rsidR="002D6CB5" w:rsidRPr="00544A73"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people ministering with children, youth, and young adults; and</w:t>
      </w:r>
    </w:p>
    <w:p w14:paraId="18D41AFB" w14:textId="55EA9950" w:rsidR="002D6CB5" w:rsidRPr="00544A73" w:rsidRDefault="002D6CB5" w:rsidP="002D6CB5">
      <w:pPr>
        <w:pStyle w:val="ListParagraph"/>
        <w:numPr>
          <w:ilvl w:val="0"/>
          <w:numId w:val="2"/>
        </w:numPr>
        <w:spacing w:after="0" w:line="240" w:lineRule="auto"/>
        <w:rPr>
          <w:rFonts w:eastAsia="Arial" w:cs="Arial"/>
          <w:color w:val="000000"/>
        </w:rPr>
      </w:pPr>
      <w:proofErr w:type="gramStart"/>
      <w:r w:rsidRPr="00544A73">
        <w:rPr>
          <w:rFonts w:eastAsia="Arial" w:cs="Arial"/>
          <w:color w:val="000000"/>
        </w:rPr>
        <w:t>all</w:t>
      </w:r>
      <w:proofErr w:type="gramEnd"/>
      <w:r w:rsidRPr="00544A73">
        <w:rPr>
          <w:rFonts w:eastAsia="Arial" w:cs="Arial"/>
          <w:color w:val="000000"/>
        </w:rPr>
        <w:t xml:space="preserve"> people ministering with marginalized or vulnerable populations, including </w:t>
      </w:r>
      <w:r w:rsidR="00E47055">
        <w:rPr>
          <w:rFonts w:eastAsia="Arial" w:cs="Arial"/>
          <w:color w:val="000000"/>
        </w:rPr>
        <w:t xml:space="preserve">in </w:t>
      </w:r>
      <w:r w:rsidRPr="00544A73">
        <w:rPr>
          <w:rFonts w:eastAsia="Arial" w:cs="Arial"/>
          <w:color w:val="000000"/>
        </w:rPr>
        <w:t xml:space="preserve">food security and other outreach ministries. </w:t>
      </w:r>
    </w:p>
    <w:p w14:paraId="113FBCA7" w14:textId="77777777" w:rsidR="002D6CB5" w:rsidRPr="00544A73" w:rsidRDefault="002D6CB5" w:rsidP="002D6CB5">
      <w:pPr>
        <w:rPr>
          <w:rFonts w:eastAsia="Arial" w:cs="Arial"/>
          <w:color w:val="000000"/>
          <w:sz w:val="22"/>
          <w:szCs w:val="22"/>
        </w:rPr>
      </w:pPr>
    </w:p>
    <w:p w14:paraId="55351A60" w14:textId="2EEE9C41" w:rsidR="002D6CB5" w:rsidRPr="00544A73" w:rsidRDefault="002D6CB5" w:rsidP="002D6CB5">
      <w:pPr>
        <w:rPr>
          <w:rFonts w:eastAsia="Arial" w:cs="Arial"/>
          <w:color w:val="000000"/>
          <w:sz w:val="22"/>
          <w:szCs w:val="22"/>
        </w:rPr>
      </w:pPr>
      <w:r w:rsidRPr="00544A73">
        <w:rPr>
          <w:rFonts w:eastAsia="Arial" w:cs="Arial"/>
          <w:color w:val="000000"/>
          <w:sz w:val="22"/>
          <w:szCs w:val="22"/>
        </w:rPr>
        <w:t>This is applicable to all locations, whether indoors or outdoors, where work, ministry, or volunteer engagements are carried out in person on behalf of the Diocese, deaneries, parishes, and/or ministries of the Diocese.</w:t>
      </w:r>
    </w:p>
    <w:p w14:paraId="304A56BF" w14:textId="77777777" w:rsidR="002D6CB5" w:rsidRPr="00544A73" w:rsidRDefault="002D6CB5" w:rsidP="002D6CB5">
      <w:pPr>
        <w:rPr>
          <w:rFonts w:eastAsia="Arial" w:cs="Arial"/>
          <w:color w:val="000000"/>
          <w:sz w:val="22"/>
          <w:szCs w:val="22"/>
        </w:rPr>
      </w:pPr>
    </w:p>
    <w:p w14:paraId="1C1BD312" w14:textId="0E1CE718" w:rsidR="002D6CB5" w:rsidRPr="00544A73" w:rsidRDefault="002D6CB5" w:rsidP="002D6CB5">
      <w:pPr>
        <w:rPr>
          <w:rFonts w:eastAsia="Arial" w:cs="Arial"/>
          <w:color w:val="000000"/>
          <w:sz w:val="22"/>
          <w:szCs w:val="22"/>
        </w:rPr>
      </w:pPr>
      <w:r w:rsidRPr="00544A73">
        <w:rPr>
          <w:rFonts w:eastAsia="Arial" w:cs="Arial"/>
          <w:color w:val="000000"/>
          <w:sz w:val="22"/>
          <w:szCs w:val="22"/>
        </w:rPr>
        <w:t xml:space="preserve">People in the roles set out above will be required to be fully immunized with a COVID-19 vaccine approved </w:t>
      </w:r>
      <w:r w:rsidR="00BE07BA">
        <w:rPr>
          <w:rFonts w:eastAsia="Arial" w:cs="Arial"/>
          <w:color w:val="000000"/>
          <w:sz w:val="22"/>
          <w:szCs w:val="22"/>
        </w:rPr>
        <w:t>by Health Canada, unless legally exempt</w:t>
      </w:r>
      <w:r w:rsidRPr="00544A73">
        <w:rPr>
          <w:rFonts w:eastAsia="Arial" w:cs="Arial"/>
          <w:color w:val="000000"/>
          <w:sz w:val="22"/>
          <w:szCs w:val="22"/>
        </w:rPr>
        <w:t>, to serve in the Diocese of Algoma during this pandemic. To continue serving in these roles, persons designated above must have received their fir</w:t>
      </w:r>
      <w:r w:rsidR="00B74F76">
        <w:rPr>
          <w:rFonts w:eastAsia="Arial" w:cs="Arial"/>
          <w:color w:val="000000"/>
          <w:sz w:val="22"/>
          <w:szCs w:val="22"/>
        </w:rPr>
        <w:t>st dose of vaccine by November 8</w:t>
      </w:r>
      <w:r w:rsidRPr="00544A73">
        <w:rPr>
          <w:rFonts w:eastAsia="Arial" w:cs="Arial"/>
          <w:color w:val="000000"/>
          <w:sz w:val="22"/>
          <w:szCs w:val="22"/>
        </w:rPr>
        <w:t>, 2021 and the</w:t>
      </w:r>
      <w:r w:rsidR="00B74F76">
        <w:rPr>
          <w:rFonts w:eastAsia="Arial" w:cs="Arial"/>
          <w:color w:val="000000"/>
          <w:sz w:val="22"/>
          <w:szCs w:val="22"/>
        </w:rPr>
        <w:t xml:space="preserve"> second no later than December 10</w:t>
      </w:r>
      <w:r w:rsidRPr="00544A73">
        <w:rPr>
          <w:rFonts w:eastAsia="Arial" w:cs="Arial"/>
          <w:color w:val="000000"/>
          <w:sz w:val="22"/>
          <w:szCs w:val="22"/>
        </w:rPr>
        <w:t>, 2021.</w:t>
      </w:r>
      <w:r w:rsidRPr="00544A73">
        <w:rPr>
          <w:sz w:val="22"/>
          <w:szCs w:val="22"/>
        </w:rPr>
        <w:t xml:space="preserve"> </w:t>
      </w:r>
      <w:r w:rsidRPr="00544A73">
        <w:rPr>
          <w:rFonts w:eastAsia="Arial" w:cs="Arial"/>
          <w:color w:val="000000"/>
          <w:sz w:val="22"/>
          <w:szCs w:val="22"/>
        </w:rPr>
        <w:t xml:space="preserve">Vaccination status must also be kept current by obtaining booster doses as recommended by public health authorities. </w:t>
      </w:r>
    </w:p>
    <w:p w14:paraId="0977E2A4" w14:textId="77777777" w:rsidR="00CB14CA" w:rsidRPr="00943A99" w:rsidRDefault="00CB14CA" w:rsidP="002D6CB5">
      <w:pPr>
        <w:rPr>
          <w:rFonts w:eastAsia="Arial" w:cs="Arial"/>
          <w:color w:val="000000"/>
          <w:sz w:val="22"/>
          <w:szCs w:val="22"/>
        </w:rPr>
      </w:pPr>
    </w:p>
    <w:p w14:paraId="4FD8B733" w14:textId="34D20299" w:rsidR="00293C86" w:rsidRPr="0035009C" w:rsidRDefault="00D84D7E" w:rsidP="00EC65B3">
      <w:pPr>
        <w:rPr>
          <w:rFonts w:eastAsia="Times New Roman" w:cs="Tahoma"/>
          <w:b/>
          <w:i/>
          <w:color w:val="000000"/>
          <w:sz w:val="22"/>
          <w:szCs w:val="22"/>
          <w:lang w:val="en-CA"/>
        </w:rPr>
      </w:pPr>
      <w:r>
        <w:rPr>
          <w:rFonts w:eastAsia="Times New Roman" w:cs="Tahoma"/>
          <w:color w:val="000000"/>
          <w:sz w:val="22"/>
          <w:szCs w:val="22"/>
          <w:lang w:val="en-CA"/>
        </w:rPr>
        <w:t>All members of the Anglican Church in the Diocese of Algoma</w:t>
      </w:r>
      <w:bookmarkStart w:id="0" w:name="_GoBack"/>
      <w:bookmarkEnd w:id="0"/>
      <w:r w:rsidR="002D6CB5" w:rsidRPr="00544A73">
        <w:rPr>
          <w:rFonts w:eastAsia="Times New Roman" w:cs="Tahoma"/>
          <w:color w:val="000000"/>
          <w:sz w:val="22"/>
          <w:szCs w:val="22"/>
          <w:lang w:val="en-CA"/>
        </w:rPr>
        <w:t xml:space="preserve"> are stron</w:t>
      </w:r>
      <w:r w:rsidR="00CB14CA" w:rsidRPr="00544A73">
        <w:rPr>
          <w:rFonts w:eastAsia="Times New Roman" w:cs="Tahoma"/>
          <w:color w:val="000000"/>
          <w:sz w:val="22"/>
          <w:szCs w:val="22"/>
          <w:lang w:val="en-CA"/>
        </w:rPr>
        <w:t xml:space="preserve">gly encouraged to be vaccinated </w:t>
      </w:r>
      <w:r w:rsidR="002D6CB5" w:rsidRPr="00544A73">
        <w:rPr>
          <w:rFonts w:eastAsia="Times New Roman" w:cs="Tahoma"/>
          <w:color w:val="000000"/>
          <w:sz w:val="22"/>
          <w:szCs w:val="22"/>
          <w:lang w:val="en-CA"/>
        </w:rPr>
        <w:t>out of c</w:t>
      </w:r>
      <w:r w:rsidR="00CB14CA" w:rsidRPr="00544A73">
        <w:rPr>
          <w:rFonts w:eastAsia="Times New Roman" w:cs="Tahoma"/>
          <w:color w:val="000000"/>
          <w:sz w:val="22"/>
          <w:szCs w:val="22"/>
          <w:lang w:val="en-CA"/>
        </w:rPr>
        <w:t xml:space="preserve">are for the vulnerable among us. </w:t>
      </w:r>
      <w:r w:rsidR="002D6CB5" w:rsidRPr="00544A73">
        <w:rPr>
          <w:rFonts w:eastAsia="Times New Roman" w:cs="Tahoma"/>
          <w:color w:val="000000"/>
          <w:sz w:val="22"/>
          <w:szCs w:val="22"/>
          <w:lang w:val="en-CA"/>
        </w:rPr>
        <w:t xml:space="preserve"> </w:t>
      </w:r>
      <w:r w:rsidR="00CB14CA" w:rsidRPr="00544A73">
        <w:rPr>
          <w:rFonts w:eastAsia="Times New Roman" w:cs="Tahoma"/>
          <w:color w:val="000000"/>
          <w:sz w:val="22"/>
          <w:szCs w:val="22"/>
          <w:lang w:val="en-CA"/>
        </w:rPr>
        <w:t xml:space="preserve">Likewise, all participating in worship or other ministries of the church are required to observe all COVID-19 protocols, including the wearing of masks and physical distancing. </w:t>
      </w:r>
    </w:p>
    <w:p w14:paraId="4783D8D1" w14:textId="77777777" w:rsidR="000F319E" w:rsidRPr="00544A73" w:rsidRDefault="000F319E" w:rsidP="004B20FE">
      <w:pPr>
        <w:rPr>
          <w:rFonts w:eastAsia="Times New Roman" w:cs="Tahoma"/>
          <w:color w:val="000000"/>
          <w:sz w:val="22"/>
          <w:szCs w:val="22"/>
          <w:lang w:val="en-CA"/>
        </w:rPr>
      </w:pPr>
    </w:p>
    <w:p w14:paraId="71BCDD71" w14:textId="33A493BF" w:rsidR="00CB14CA" w:rsidRPr="00544A73" w:rsidRDefault="00CB14CA" w:rsidP="00CB14CA">
      <w:pPr>
        <w:rPr>
          <w:rFonts w:eastAsia="Times New Roman" w:cs="Times New Roman"/>
          <w:b/>
          <w:lang w:val="en-CA"/>
        </w:rPr>
      </w:pPr>
      <w:r w:rsidRPr="00544A73">
        <w:rPr>
          <w:rFonts w:eastAsia="Times New Roman" w:cs="Times New Roman"/>
          <w:b/>
          <w:lang w:val="en-CA"/>
        </w:rPr>
        <w:t>Policy Requirements for Clergy</w:t>
      </w:r>
      <w:r w:rsidR="00DD3245">
        <w:rPr>
          <w:rFonts w:eastAsia="Times New Roman" w:cs="Times New Roman"/>
          <w:b/>
          <w:lang w:val="en-CA"/>
        </w:rPr>
        <w:t>, Non-ordained Incumbents,</w:t>
      </w:r>
      <w:r w:rsidRPr="00544A73">
        <w:rPr>
          <w:rFonts w:eastAsia="Times New Roman" w:cs="Times New Roman"/>
          <w:b/>
          <w:lang w:val="en-CA"/>
        </w:rPr>
        <w:t xml:space="preserve"> &amp; Diocesan Staff </w:t>
      </w:r>
    </w:p>
    <w:p w14:paraId="3DC31A10" w14:textId="73A1DA4C" w:rsidR="00544A73" w:rsidRPr="00544A73" w:rsidRDefault="00CB14CA" w:rsidP="00CB14CA">
      <w:pPr>
        <w:rPr>
          <w:rFonts w:eastAsia="Times New Roman" w:cs="Times New Roman"/>
          <w:sz w:val="22"/>
          <w:szCs w:val="22"/>
          <w:lang w:val="en-CA"/>
        </w:rPr>
      </w:pPr>
      <w:r w:rsidRPr="00544A73">
        <w:rPr>
          <w:rFonts w:eastAsia="Times New Roman" w:cs="Times New Roman"/>
          <w:sz w:val="22"/>
          <w:szCs w:val="22"/>
          <w:lang w:val="en-CA"/>
        </w:rPr>
        <w:t>Proof of vaccination must be submitted via email to the Diocesan Archdeacon (</w:t>
      </w:r>
      <w:hyperlink r:id="rId8" w:history="1">
        <w:r w:rsidRPr="00544A73">
          <w:rPr>
            <w:rStyle w:val="Hyperlink"/>
            <w:rFonts w:eastAsia="Times New Roman" w:cs="Times New Roman"/>
            <w:sz w:val="22"/>
            <w:szCs w:val="22"/>
            <w:lang w:val="en-CA"/>
          </w:rPr>
          <w:t>congdevelopment@dioceseofalgoma.com</w:t>
        </w:r>
      </w:hyperlink>
      <w:r w:rsidRPr="00544A73">
        <w:rPr>
          <w:rFonts w:eastAsia="Times New Roman" w:cs="Times New Roman"/>
          <w:sz w:val="22"/>
          <w:szCs w:val="22"/>
          <w:lang w:val="en-CA"/>
        </w:rPr>
        <w:t xml:space="preserve">) Alternatively, arrangements can be made to share a copy of the vaccine confirmation via </w:t>
      </w:r>
      <w:r w:rsidRPr="00544A73">
        <w:rPr>
          <w:rFonts w:eastAsia="Times New Roman" w:cs="Times New Roman"/>
          <w:i/>
          <w:sz w:val="22"/>
          <w:szCs w:val="22"/>
          <w:lang w:val="en-CA"/>
        </w:rPr>
        <w:t>Zoom</w:t>
      </w:r>
      <w:r w:rsidRPr="00544A73">
        <w:rPr>
          <w:rFonts w:eastAsia="Times New Roman" w:cs="Times New Roman"/>
          <w:sz w:val="22"/>
          <w:szCs w:val="22"/>
          <w:lang w:val="en-CA"/>
        </w:rPr>
        <w:t>. Confirmation infor</w:t>
      </w:r>
      <w:r w:rsidR="00DD3245">
        <w:rPr>
          <w:rFonts w:eastAsia="Times New Roman" w:cs="Times New Roman"/>
          <w:sz w:val="22"/>
          <w:szCs w:val="22"/>
          <w:lang w:val="en-CA"/>
        </w:rPr>
        <w:t>mation (name and date of second</w:t>
      </w:r>
      <w:r w:rsidRPr="00544A73">
        <w:rPr>
          <w:rFonts w:eastAsia="Times New Roman" w:cs="Times New Roman"/>
          <w:sz w:val="22"/>
          <w:szCs w:val="22"/>
          <w:lang w:val="en-CA"/>
        </w:rPr>
        <w:t xml:space="preserve">/full vaccination) will be maintained, </w:t>
      </w:r>
      <w:r w:rsidR="00DD3245">
        <w:rPr>
          <w:rFonts w:eastAsia="Times New Roman" w:cs="Times New Roman"/>
          <w:sz w:val="22"/>
          <w:szCs w:val="22"/>
          <w:lang w:val="en-CA"/>
        </w:rPr>
        <w:t>protected and stored securely in</w:t>
      </w:r>
      <w:r w:rsidRPr="00544A73">
        <w:rPr>
          <w:rFonts w:eastAsia="Times New Roman" w:cs="Times New Roman"/>
          <w:sz w:val="22"/>
          <w:szCs w:val="22"/>
          <w:lang w:val="en-CA"/>
        </w:rPr>
        <w:t xml:space="preserve"> the </w:t>
      </w:r>
      <w:r w:rsidR="00544A73" w:rsidRPr="00544A73">
        <w:rPr>
          <w:rFonts w:eastAsia="Times New Roman" w:cs="Times New Roman"/>
          <w:sz w:val="22"/>
          <w:szCs w:val="22"/>
          <w:lang w:val="en-CA"/>
        </w:rPr>
        <w:t>Synod</w:t>
      </w:r>
      <w:r w:rsidRPr="00544A73">
        <w:rPr>
          <w:rFonts w:eastAsia="Times New Roman" w:cs="Times New Roman"/>
          <w:sz w:val="22"/>
          <w:szCs w:val="22"/>
          <w:lang w:val="en-CA"/>
        </w:rPr>
        <w:t xml:space="preserve"> Office and destroyed when no longer needed. This will not become part of an individual’s permanent clergy or employment file. Supervisors, coworkers, and other parties shall not have access to the vaccine confirmation information or the details of the same, except to the extent necessary to implement this policy or as may be required by law. </w:t>
      </w:r>
    </w:p>
    <w:p w14:paraId="206870FB" w14:textId="77777777" w:rsidR="00544A73" w:rsidRPr="00544A73" w:rsidRDefault="00544A73" w:rsidP="00CB14CA">
      <w:pPr>
        <w:rPr>
          <w:rFonts w:eastAsia="Times New Roman" w:cs="Times New Roman"/>
          <w:sz w:val="22"/>
          <w:szCs w:val="22"/>
          <w:lang w:val="en-CA"/>
        </w:rPr>
      </w:pPr>
    </w:p>
    <w:p w14:paraId="46EB427F" w14:textId="4A8CDB00" w:rsidR="00544A73" w:rsidRPr="00544A73" w:rsidRDefault="00544A73" w:rsidP="00CB14CA">
      <w:pPr>
        <w:rPr>
          <w:rFonts w:eastAsia="Times New Roman" w:cs="Times New Roman"/>
          <w:lang w:val="en-CA"/>
        </w:rPr>
      </w:pPr>
      <w:r w:rsidRPr="00544A73">
        <w:rPr>
          <w:rFonts w:eastAsia="Times New Roman" w:cs="Times New Roman"/>
          <w:b/>
          <w:lang w:val="en-CA"/>
        </w:rPr>
        <w:t xml:space="preserve">Policy Requirements for </w:t>
      </w:r>
      <w:r>
        <w:rPr>
          <w:rFonts w:eastAsia="Times New Roman" w:cs="Times New Roman"/>
          <w:b/>
          <w:lang w:val="en-CA"/>
        </w:rPr>
        <w:t>Parish and</w:t>
      </w:r>
      <w:r w:rsidRPr="00544A73">
        <w:rPr>
          <w:rFonts w:eastAsia="Times New Roman" w:cs="Times New Roman"/>
          <w:b/>
          <w:lang w:val="en-CA"/>
        </w:rPr>
        <w:t xml:space="preserve"> Deanery Ministry M</w:t>
      </w:r>
      <w:r w:rsidR="00CB14CA" w:rsidRPr="00544A73">
        <w:rPr>
          <w:rFonts w:eastAsia="Times New Roman" w:cs="Times New Roman"/>
          <w:b/>
          <w:lang w:val="en-CA"/>
        </w:rPr>
        <w:t>inisters</w:t>
      </w:r>
      <w:r w:rsidR="00CB14CA" w:rsidRPr="00544A73">
        <w:rPr>
          <w:rFonts w:eastAsia="Times New Roman" w:cs="Times New Roman"/>
          <w:lang w:val="en-CA"/>
        </w:rPr>
        <w:t xml:space="preserve"> </w:t>
      </w:r>
    </w:p>
    <w:p w14:paraId="166B1B24" w14:textId="6D599134" w:rsidR="00CB14CA" w:rsidRDefault="00CB14CA" w:rsidP="00CB14CA">
      <w:pPr>
        <w:rPr>
          <w:rFonts w:eastAsia="Times New Roman" w:cs="Times New Roman"/>
          <w:sz w:val="22"/>
          <w:szCs w:val="22"/>
          <w:lang w:val="en-CA"/>
        </w:rPr>
      </w:pPr>
      <w:r w:rsidRPr="00544A73">
        <w:rPr>
          <w:rFonts w:eastAsia="Times New Roman" w:cs="Times New Roman"/>
          <w:sz w:val="22"/>
          <w:szCs w:val="22"/>
          <w:lang w:val="en-CA"/>
        </w:rPr>
        <w:t>Each parish wi</w:t>
      </w:r>
      <w:r w:rsidR="00DD3245">
        <w:rPr>
          <w:rFonts w:eastAsia="Times New Roman" w:cs="Times New Roman"/>
          <w:sz w:val="22"/>
          <w:szCs w:val="22"/>
          <w:lang w:val="en-CA"/>
        </w:rPr>
        <w:t>ll maintain a record of the lay</w:t>
      </w:r>
      <w:r w:rsidRPr="00544A73">
        <w:rPr>
          <w:rFonts w:eastAsia="Times New Roman" w:cs="Times New Roman"/>
          <w:sz w:val="22"/>
          <w:szCs w:val="22"/>
          <w:lang w:val="en-CA"/>
        </w:rPr>
        <w:t xml:space="preserve">persons in </w:t>
      </w:r>
      <w:r w:rsidR="00E94875">
        <w:rPr>
          <w:rFonts w:eastAsia="Times New Roman" w:cs="Times New Roman"/>
          <w:sz w:val="22"/>
          <w:szCs w:val="22"/>
          <w:lang w:val="en-CA"/>
        </w:rPr>
        <w:t xml:space="preserve">parish/congregation roles with an indication </w:t>
      </w:r>
      <w:r w:rsidRPr="00544A73">
        <w:rPr>
          <w:rFonts w:eastAsia="Times New Roman" w:cs="Times New Roman"/>
          <w:sz w:val="22"/>
          <w:szCs w:val="22"/>
          <w:lang w:val="en-CA"/>
        </w:rPr>
        <w:t>they have provided proof of vaccination. A trusted person is to be assigned to visually check each person’s vaccination confirmation and record the name of each person and the date of their second</w:t>
      </w:r>
      <w:r w:rsidR="00833FE2">
        <w:rPr>
          <w:rFonts w:eastAsia="Times New Roman" w:cs="Times New Roman"/>
          <w:sz w:val="22"/>
          <w:szCs w:val="22"/>
          <w:lang w:val="en-CA"/>
        </w:rPr>
        <w:t>/full</w:t>
      </w:r>
      <w:r w:rsidRPr="00544A73">
        <w:rPr>
          <w:rFonts w:eastAsia="Times New Roman" w:cs="Times New Roman"/>
          <w:sz w:val="22"/>
          <w:szCs w:val="22"/>
          <w:lang w:val="en-CA"/>
        </w:rPr>
        <w:t xml:space="preserve"> vaccination. Confirmation information will be stored securely and destroyed when </w:t>
      </w:r>
      <w:r w:rsidR="00544A73" w:rsidRPr="00544A73">
        <w:rPr>
          <w:rFonts w:eastAsia="Times New Roman" w:cs="Times New Roman"/>
          <w:sz w:val="22"/>
          <w:szCs w:val="22"/>
          <w:lang w:val="en-CA"/>
        </w:rPr>
        <w:t>no longer needed.</w:t>
      </w:r>
      <w:r w:rsidRPr="00544A73">
        <w:rPr>
          <w:rFonts w:eastAsia="Times New Roman" w:cs="Times New Roman"/>
          <w:sz w:val="22"/>
          <w:szCs w:val="22"/>
          <w:lang w:val="en-CA"/>
        </w:rPr>
        <w:t xml:space="preserve"> Individuals providing proof of vaccination are presumed, by the act of providing the </w:t>
      </w:r>
      <w:r w:rsidR="00544A73" w:rsidRPr="00544A73">
        <w:rPr>
          <w:rFonts w:eastAsia="Times New Roman" w:cs="Times New Roman"/>
          <w:sz w:val="22"/>
          <w:szCs w:val="22"/>
          <w:lang w:val="en-CA"/>
        </w:rPr>
        <w:t>proof, to be consenting to the D</w:t>
      </w:r>
      <w:r w:rsidRPr="00544A73">
        <w:rPr>
          <w:rFonts w:eastAsia="Times New Roman" w:cs="Times New Roman"/>
          <w:sz w:val="22"/>
          <w:szCs w:val="22"/>
          <w:lang w:val="en-CA"/>
        </w:rPr>
        <w:t>iocese having this inf</w:t>
      </w:r>
      <w:r w:rsidR="00544A73" w:rsidRPr="00544A73">
        <w:rPr>
          <w:rFonts w:eastAsia="Times New Roman" w:cs="Times New Roman"/>
          <w:sz w:val="22"/>
          <w:szCs w:val="22"/>
          <w:lang w:val="en-CA"/>
        </w:rPr>
        <w:t>ormation. Wardens and Incumbent</w:t>
      </w:r>
      <w:r w:rsidRPr="00544A73">
        <w:rPr>
          <w:rFonts w:eastAsia="Times New Roman" w:cs="Times New Roman"/>
          <w:sz w:val="22"/>
          <w:szCs w:val="22"/>
          <w:lang w:val="en-CA"/>
        </w:rPr>
        <w:t xml:space="preserve"> are responsible to ensure that the requirements of this policy are met in their church or churches.</w:t>
      </w:r>
    </w:p>
    <w:p w14:paraId="51C8C618" w14:textId="77777777" w:rsidR="00E94875" w:rsidRDefault="00E94875" w:rsidP="00CB14CA">
      <w:pPr>
        <w:rPr>
          <w:rFonts w:eastAsia="Times New Roman" w:cs="Times New Roman"/>
          <w:sz w:val="22"/>
          <w:szCs w:val="22"/>
          <w:lang w:val="en-CA"/>
        </w:rPr>
      </w:pPr>
    </w:p>
    <w:p w14:paraId="1E64565F" w14:textId="2F4E6593" w:rsidR="00E94875" w:rsidRDefault="00E94875" w:rsidP="00CB14CA">
      <w:pPr>
        <w:rPr>
          <w:rFonts w:eastAsia="Times New Roman" w:cs="Times New Roman"/>
          <w:sz w:val="22"/>
          <w:szCs w:val="22"/>
          <w:lang w:val="en-CA"/>
        </w:rPr>
      </w:pPr>
      <w:r>
        <w:rPr>
          <w:rFonts w:eastAsia="Times New Roman" w:cs="Times New Roman"/>
          <w:sz w:val="22"/>
          <w:szCs w:val="22"/>
          <w:lang w:val="en-CA"/>
        </w:rPr>
        <w:t>For those serving in deanery positions, the Territorial Archdeacon or a trusted person designated by the Archdeacon</w:t>
      </w:r>
      <w:r w:rsidRPr="00E94875">
        <w:rPr>
          <w:rFonts w:eastAsia="Times New Roman" w:cs="Times New Roman"/>
          <w:sz w:val="22"/>
          <w:szCs w:val="22"/>
          <w:lang w:val="en-CA"/>
        </w:rPr>
        <w:t xml:space="preserve"> </w:t>
      </w:r>
      <w:r>
        <w:rPr>
          <w:rFonts w:eastAsia="Times New Roman" w:cs="Times New Roman"/>
          <w:sz w:val="22"/>
          <w:szCs w:val="22"/>
          <w:lang w:val="en-CA"/>
        </w:rPr>
        <w:t xml:space="preserve">shall </w:t>
      </w:r>
      <w:r w:rsidRPr="00544A73">
        <w:rPr>
          <w:rFonts w:eastAsia="Times New Roman" w:cs="Times New Roman"/>
          <w:sz w:val="22"/>
          <w:szCs w:val="22"/>
          <w:lang w:val="en-CA"/>
        </w:rPr>
        <w:t xml:space="preserve">visually check </w:t>
      </w:r>
      <w:r>
        <w:rPr>
          <w:rFonts w:eastAsia="Times New Roman" w:cs="Times New Roman"/>
          <w:sz w:val="22"/>
          <w:szCs w:val="22"/>
          <w:lang w:val="en-CA"/>
        </w:rPr>
        <w:t>such a</w:t>
      </w:r>
      <w:r w:rsidRPr="00544A73">
        <w:rPr>
          <w:rFonts w:eastAsia="Times New Roman" w:cs="Times New Roman"/>
          <w:sz w:val="22"/>
          <w:szCs w:val="22"/>
          <w:lang w:val="en-CA"/>
        </w:rPr>
        <w:t xml:space="preserve"> person’s vaccination confirmation and record the name of </w:t>
      </w:r>
      <w:r>
        <w:rPr>
          <w:rFonts w:eastAsia="Times New Roman" w:cs="Times New Roman"/>
          <w:sz w:val="22"/>
          <w:szCs w:val="22"/>
          <w:lang w:val="en-CA"/>
        </w:rPr>
        <w:t>that</w:t>
      </w:r>
      <w:r w:rsidRPr="00544A73">
        <w:rPr>
          <w:rFonts w:eastAsia="Times New Roman" w:cs="Times New Roman"/>
          <w:sz w:val="22"/>
          <w:szCs w:val="22"/>
          <w:lang w:val="en-CA"/>
        </w:rPr>
        <w:t xml:space="preserve"> person and the date of their second</w:t>
      </w:r>
      <w:r>
        <w:rPr>
          <w:rFonts w:eastAsia="Times New Roman" w:cs="Times New Roman"/>
          <w:sz w:val="22"/>
          <w:szCs w:val="22"/>
          <w:lang w:val="en-CA"/>
        </w:rPr>
        <w:t>/full</w:t>
      </w:r>
      <w:r w:rsidRPr="00544A73">
        <w:rPr>
          <w:rFonts w:eastAsia="Times New Roman" w:cs="Times New Roman"/>
          <w:sz w:val="22"/>
          <w:szCs w:val="22"/>
          <w:lang w:val="en-CA"/>
        </w:rPr>
        <w:t xml:space="preserve"> vaccination. </w:t>
      </w:r>
      <w:r>
        <w:rPr>
          <w:rFonts w:eastAsia="Times New Roman" w:cs="Times New Roman"/>
          <w:sz w:val="22"/>
          <w:szCs w:val="22"/>
          <w:lang w:val="en-CA"/>
        </w:rPr>
        <w:t>This information</w:t>
      </w:r>
      <w:r w:rsidRPr="00544A73">
        <w:rPr>
          <w:rFonts w:eastAsia="Times New Roman" w:cs="Times New Roman"/>
          <w:sz w:val="22"/>
          <w:szCs w:val="22"/>
          <w:lang w:val="en-CA"/>
        </w:rPr>
        <w:t xml:space="preserve"> must be </w:t>
      </w:r>
      <w:r>
        <w:rPr>
          <w:rFonts w:eastAsia="Times New Roman" w:cs="Times New Roman"/>
          <w:sz w:val="22"/>
          <w:szCs w:val="22"/>
          <w:lang w:val="en-CA"/>
        </w:rPr>
        <w:t>forwarded</w:t>
      </w:r>
      <w:r w:rsidRPr="00544A73">
        <w:rPr>
          <w:rFonts w:eastAsia="Times New Roman" w:cs="Times New Roman"/>
          <w:sz w:val="22"/>
          <w:szCs w:val="22"/>
          <w:lang w:val="en-CA"/>
        </w:rPr>
        <w:t xml:space="preserve"> via email to the Diocesan Archdeacon (</w:t>
      </w:r>
      <w:hyperlink r:id="rId9" w:history="1">
        <w:r w:rsidRPr="00544A73">
          <w:rPr>
            <w:rStyle w:val="Hyperlink"/>
            <w:rFonts w:eastAsia="Times New Roman" w:cs="Times New Roman"/>
            <w:sz w:val="22"/>
            <w:szCs w:val="22"/>
            <w:lang w:val="en-CA"/>
          </w:rPr>
          <w:t>congdevelopment@dioceseofalgoma.com</w:t>
        </w:r>
      </w:hyperlink>
      <w:r w:rsidRPr="00544A73">
        <w:rPr>
          <w:rFonts w:eastAsia="Times New Roman" w:cs="Times New Roman"/>
          <w:sz w:val="22"/>
          <w:szCs w:val="22"/>
          <w:lang w:val="en-CA"/>
        </w:rPr>
        <w:t>)</w:t>
      </w:r>
      <w:r>
        <w:rPr>
          <w:rFonts w:eastAsia="Times New Roman" w:cs="Times New Roman"/>
          <w:sz w:val="22"/>
          <w:szCs w:val="22"/>
          <w:lang w:val="en-CA"/>
        </w:rPr>
        <w:t>.</w:t>
      </w:r>
      <w:r w:rsidRPr="00544A73">
        <w:rPr>
          <w:rFonts w:eastAsia="Times New Roman" w:cs="Times New Roman"/>
          <w:sz w:val="22"/>
          <w:szCs w:val="22"/>
          <w:lang w:val="en-CA"/>
        </w:rPr>
        <w:t xml:space="preserve"> Confirmation infor</w:t>
      </w:r>
      <w:r>
        <w:rPr>
          <w:rFonts w:eastAsia="Times New Roman" w:cs="Times New Roman"/>
          <w:sz w:val="22"/>
          <w:szCs w:val="22"/>
          <w:lang w:val="en-CA"/>
        </w:rPr>
        <w:t>mation (name and date of second</w:t>
      </w:r>
      <w:r w:rsidRPr="00544A73">
        <w:rPr>
          <w:rFonts w:eastAsia="Times New Roman" w:cs="Times New Roman"/>
          <w:sz w:val="22"/>
          <w:szCs w:val="22"/>
          <w:lang w:val="en-CA"/>
        </w:rPr>
        <w:t xml:space="preserve">/full vaccination) will be maintained, </w:t>
      </w:r>
      <w:r>
        <w:rPr>
          <w:rFonts w:eastAsia="Times New Roman" w:cs="Times New Roman"/>
          <w:sz w:val="22"/>
          <w:szCs w:val="22"/>
          <w:lang w:val="en-CA"/>
        </w:rPr>
        <w:t>protected and stored securely in</w:t>
      </w:r>
      <w:r w:rsidRPr="00544A73">
        <w:rPr>
          <w:rFonts w:eastAsia="Times New Roman" w:cs="Times New Roman"/>
          <w:sz w:val="22"/>
          <w:szCs w:val="22"/>
          <w:lang w:val="en-CA"/>
        </w:rPr>
        <w:t xml:space="preserve"> the Synod Office and destroyed when no longer needed.</w:t>
      </w:r>
    </w:p>
    <w:p w14:paraId="74C91BF3" w14:textId="77777777" w:rsidR="00E94875" w:rsidRDefault="00E94875" w:rsidP="00CB14CA">
      <w:pPr>
        <w:rPr>
          <w:rFonts w:eastAsia="Times New Roman" w:cs="Times New Roman"/>
          <w:sz w:val="22"/>
          <w:szCs w:val="22"/>
          <w:lang w:val="en-CA"/>
        </w:rPr>
      </w:pPr>
    </w:p>
    <w:p w14:paraId="680B6329" w14:textId="12A8FE7C" w:rsidR="00CB14CA" w:rsidRPr="00544A73" w:rsidRDefault="00CB14CA" w:rsidP="00CB14CA">
      <w:pPr>
        <w:rPr>
          <w:rFonts w:eastAsia="Times New Roman" w:cs="Tahoma"/>
          <w:b/>
          <w:color w:val="000000"/>
          <w:lang w:val="en-CA"/>
        </w:rPr>
      </w:pPr>
      <w:r w:rsidRPr="00544A73">
        <w:rPr>
          <w:rFonts w:eastAsia="Times New Roman" w:cs="Tahoma"/>
          <w:b/>
          <w:color w:val="000000"/>
          <w:lang w:val="en-CA"/>
        </w:rPr>
        <w:t xml:space="preserve">Exemptions Under the </w:t>
      </w:r>
      <w:r w:rsidR="002A1FFC">
        <w:rPr>
          <w:rFonts w:eastAsia="Times New Roman" w:cs="Tahoma"/>
          <w:b/>
          <w:color w:val="000000"/>
          <w:lang w:val="en-CA"/>
        </w:rPr>
        <w:t xml:space="preserve">Ontario </w:t>
      </w:r>
      <w:r w:rsidRPr="00544A73">
        <w:rPr>
          <w:rFonts w:eastAsia="Times New Roman" w:cs="Tahoma"/>
          <w:b/>
          <w:color w:val="000000"/>
          <w:lang w:val="en-CA"/>
        </w:rPr>
        <w:t>Human Rights Code</w:t>
      </w:r>
      <w:r w:rsidR="00907944">
        <w:rPr>
          <w:rStyle w:val="FootnoteReference"/>
          <w:rFonts w:eastAsia="Times New Roman" w:cs="Tahoma"/>
          <w:color w:val="000000"/>
          <w:sz w:val="22"/>
          <w:szCs w:val="22"/>
          <w:lang w:val="en-CA"/>
        </w:rPr>
        <w:footnoteReference w:id="1"/>
      </w:r>
    </w:p>
    <w:p w14:paraId="69DE1885" w14:textId="72F095A0" w:rsidR="00CB14CA" w:rsidRPr="00544A73" w:rsidRDefault="00CB14CA" w:rsidP="00E94875">
      <w:pPr>
        <w:rPr>
          <w:rFonts w:eastAsia="Times New Roman" w:cs="Tahoma"/>
          <w:color w:val="000000"/>
          <w:sz w:val="22"/>
          <w:szCs w:val="22"/>
          <w:lang w:val="en-CA"/>
        </w:rPr>
      </w:pPr>
      <w:r w:rsidRPr="00544A73">
        <w:rPr>
          <w:rFonts w:eastAsia="Times New Roman" w:cs="Tahoma"/>
          <w:color w:val="000000"/>
          <w:sz w:val="22"/>
          <w:szCs w:val="22"/>
          <w:lang w:val="en-CA"/>
        </w:rPr>
        <w:t xml:space="preserve">Anyone, to whom this policy applies, be they clergy, </w:t>
      </w:r>
      <w:proofErr w:type="gramStart"/>
      <w:r w:rsidRPr="00544A73">
        <w:rPr>
          <w:rFonts w:eastAsia="Times New Roman" w:cs="Tahoma"/>
          <w:color w:val="000000"/>
          <w:sz w:val="22"/>
          <w:szCs w:val="22"/>
          <w:lang w:val="en-CA"/>
        </w:rPr>
        <w:t>lay</w:t>
      </w:r>
      <w:proofErr w:type="gramEnd"/>
      <w:r w:rsidRPr="00544A73">
        <w:rPr>
          <w:rFonts w:eastAsia="Times New Roman" w:cs="Tahoma"/>
          <w:color w:val="000000"/>
          <w:sz w:val="22"/>
          <w:szCs w:val="22"/>
          <w:lang w:val="en-CA"/>
        </w:rPr>
        <w:t xml:space="preserve"> worker, staff</w:t>
      </w:r>
      <w:r w:rsidR="00544A73">
        <w:rPr>
          <w:rFonts w:eastAsia="Times New Roman" w:cs="Tahoma"/>
          <w:color w:val="000000"/>
          <w:sz w:val="22"/>
          <w:szCs w:val="22"/>
          <w:lang w:val="en-CA"/>
        </w:rPr>
        <w:t xml:space="preserve">, parish, or regional minister, </w:t>
      </w:r>
      <w:r w:rsidRPr="00544A73">
        <w:rPr>
          <w:rFonts w:eastAsia="Times New Roman" w:cs="Tahoma"/>
          <w:color w:val="000000"/>
          <w:sz w:val="22"/>
          <w:szCs w:val="22"/>
          <w:lang w:val="en-CA"/>
        </w:rPr>
        <w:t xml:space="preserve">who qualifies for a valid legal exemption from vaccination under the </w:t>
      </w:r>
      <w:r w:rsidR="002A1FFC">
        <w:rPr>
          <w:rFonts w:eastAsia="Times New Roman" w:cs="Tahoma"/>
          <w:color w:val="000000"/>
          <w:sz w:val="22"/>
          <w:szCs w:val="22"/>
          <w:lang w:val="en-CA"/>
        </w:rPr>
        <w:t xml:space="preserve">Ontario </w:t>
      </w:r>
      <w:r w:rsidRPr="00544A73">
        <w:rPr>
          <w:rFonts w:eastAsia="Times New Roman" w:cs="Tahoma"/>
          <w:color w:val="000000"/>
          <w:sz w:val="22"/>
          <w:szCs w:val="22"/>
          <w:lang w:val="en-CA"/>
        </w:rPr>
        <w:t>Human Rights Code (the</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“Code”) shall provi</w:t>
      </w:r>
      <w:r w:rsidR="00E94875">
        <w:rPr>
          <w:rFonts w:eastAsia="Times New Roman" w:cs="Tahoma"/>
          <w:color w:val="000000"/>
          <w:sz w:val="22"/>
          <w:szCs w:val="22"/>
          <w:lang w:val="en-CA"/>
        </w:rPr>
        <w:t>de valid documentation of the same</w:t>
      </w:r>
      <w:r w:rsidRPr="00544A73">
        <w:rPr>
          <w:rFonts w:eastAsia="Times New Roman" w:cs="Tahoma"/>
          <w:color w:val="000000"/>
          <w:sz w:val="22"/>
          <w:szCs w:val="22"/>
          <w:lang w:val="en-CA"/>
        </w:rPr>
        <w:t xml:space="preserve"> to the </w:t>
      </w:r>
      <w:r w:rsidR="00544A73">
        <w:rPr>
          <w:rFonts w:eastAsia="Times New Roman" w:cs="Tahoma"/>
          <w:color w:val="000000"/>
          <w:sz w:val="22"/>
          <w:szCs w:val="22"/>
          <w:lang w:val="en-CA"/>
        </w:rPr>
        <w:t>Diocesan Archdeacon</w:t>
      </w:r>
      <w:r w:rsidRPr="00544A73">
        <w:rPr>
          <w:rFonts w:eastAsia="Times New Roman" w:cs="Tahoma"/>
          <w:color w:val="000000"/>
          <w:sz w:val="22"/>
          <w:szCs w:val="22"/>
          <w:lang w:val="en-CA"/>
        </w:rPr>
        <w:t>.</w:t>
      </w:r>
    </w:p>
    <w:p w14:paraId="16259FD6" w14:textId="77777777" w:rsidR="00544A73" w:rsidRDefault="00544A73" w:rsidP="00CB14CA">
      <w:pPr>
        <w:rPr>
          <w:rFonts w:eastAsia="Times New Roman" w:cs="Tahoma"/>
          <w:color w:val="000000"/>
          <w:sz w:val="22"/>
          <w:szCs w:val="22"/>
          <w:lang w:val="en-CA"/>
        </w:rPr>
      </w:pPr>
    </w:p>
    <w:p w14:paraId="0A8B9145" w14:textId="7991C95D" w:rsidR="00CB14CA" w:rsidRPr="00544A73" w:rsidRDefault="00CB14CA" w:rsidP="00CB14CA">
      <w:pPr>
        <w:rPr>
          <w:rFonts w:eastAsia="Times New Roman" w:cs="Tahoma"/>
          <w:color w:val="000000"/>
          <w:sz w:val="22"/>
          <w:szCs w:val="22"/>
          <w:lang w:val="en-CA"/>
        </w:rPr>
      </w:pPr>
      <w:r w:rsidRPr="00544A73">
        <w:rPr>
          <w:rFonts w:eastAsia="Times New Roman" w:cs="Tahoma"/>
          <w:color w:val="000000"/>
          <w:sz w:val="22"/>
          <w:szCs w:val="22"/>
          <w:lang w:val="en-CA"/>
        </w:rPr>
        <w:t xml:space="preserve">Those with a </w:t>
      </w:r>
      <w:r w:rsidR="00E94875">
        <w:rPr>
          <w:rFonts w:eastAsia="Times New Roman" w:cs="Tahoma"/>
          <w:color w:val="000000"/>
          <w:sz w:val="22"/>
          <w:szCs w:val="22"/>
          <w:lang w:val="en-CA"/>
        </w:rPr>
        <w:t>valid</w:t>
      </w:r>
      <w:r w:rsidR="001D599C">
        <w:rPr>
          <w:rFonts w:eastAsia="Times New Roman" w:cs="Tahoma"/>
          <w:color w:val="000000"/>
          <w:sz w:val="22"/>
          <w:szCs w:val="22"/>
          <w:lang w:val="en-CA"/>
        </w:rPr>
        <w:t>ly</w:t>
      </w:r>
      <w:r w:rsidR="00E94875">
        <w:rPr>
          <w:rFonts w:eastAsia="Times New Roman" w:cs="Tahoma"/>
          <w:color w:val="000000"/>
          <w:sz w:val="22"/>
          <w:szCs w:val="22"/>
          <w:lang w:val="en-CA"/>
        </w:rPr>
        <w:t xml:space="preserve"> documented</w:t>
      </w:r>
      <w:r w:rsidRPr="00544A73">
        <w:rPr>
          <w:rFonts w:eastAsia="Times New Roman" w:cs="Tahoma"/>
          <w:color w:val="000000"/>
          <w:sz w:val="22"/>
          <w:szCs w:val="22"/>
          <w:lang w:val="en-CA"/>
        </w:rPr>
        <w:t xml:space="preserve"> exemption will be required to take additional safety measures,</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including regularly providing proof of a negative COVID-19 test prio</w:t>
      </w:r>
      <w:r w:rsidR="00544A73">
        <w:rPr>
          <w:rFonts w:eastAsia="Times New Roman" w:cs="Tahoma"/>
          <w:color w:val="000000"/>
          <w:sz w:val="22"/>
          <w:szCs w:val="22"/>
          <w:lang w:val="en-CA"/>
        </w:rPr>
        <w:t xml:space="preserve">r to in-person activities, at a </w:t>
      </w:r>
      <w:r w:rsidRPr="00544A73">
        <w:rPr>
          <w:rFonts w:eastAsia="Times New Roman" w:cs="Tahoma"/>
          <w:color w:val="000000"/>
          <w:sz w:val="22"/>
          <w:szCs w:val="22"/>
          <w:lang w:val="en-CA"/>
        </w:rPr>
        <w:t>frequency determined appropriate given the role they fulfill.</w:t>
      </w:r>
    </w:p>
    <w:p w14:paraId="68E6FF8D" w14:textId="77777777" w:rsidR="001D599C" w:rsidRPr="001D599C" w:rsidRDefault="001D599C" w:rsidP="00CB14CA">
      <w:pPr>
        <w:rPr>
          <w:rFonts w:eastAsia="Times New Roman" w:cs="Times New Roman"/>
          <w:sz w:val="22"/>
          <w:szCs w:val="22"/>
          <w:lang w:val="en-CA"/>
        </w:rPr>
      </w:pPr>
    </w:p>
    <w:p w14:paraId="5BC2E78E" w14:textId="39E49799" w:rsidR="00CB14CA" w:rsidRPr="00544A73" w:rsidRDefault="00CB14CA" w:rsidP="00CB14CA">
      <w:pPr>
        <w:rPr>
          <w:rFonts w:eastAsia="Times New Roman" w:cs="Tahoma"/>
          <w:color w:val="000000"/>
          <w:sz w:val="22"/>
          <w:szCs w:val="22"/>
          <w:lang w:val="en-CA"/>
        </w:rPr>
      </w:pPr>
      <w:r w:rsidRPr="00544A73">
        <w:rPr>
          <w:rFonts w:eastAsia="Times New Roman" w:cs="Tahoma"/>
          <w:color w:val="000000"/>
          <w:sz w:val="22"/>
          <w:szCs w:val="22"/>
          <w:lang w:val="en-CA"/>
        </w:rPr>
        <w:t xml:space="preserve">All persons requiring accommodation under the Code, whether it </w:t>
      </w:r>
      <w:proofErr w:type="gramStart"/>
      <w:r w:rsidRPr="00544A73">
        <w:rPr>
          <w:rFonts w:eastAsia="Times New Roman" w:cs="Tahoma"/>
          <w:color w:val="000000"/>
          <w:sz w:val="22"/>
          <w:szCs w:val="22"/>
          <w:lang w:val="en-CA"/>
        </w:rPr>
        <w:t>be</w:t>
      </w:r>
      <w:proofErr w:type="gramEnd"/>
      <w:r w:rsidRPr="00544A73">
        <w:rPr>
          <w:rFonts w:eastAsia="Times New Roman" w:cs="Tahoma"/>
          <w:color w:val="000000"/>
          <w:sz w:val="22"/>
          <w:szCs w:val="22"/>
          <w:lang w:val="en-CA"/>
        </w:rPr>
        <w:t xml:space="preserve"> in vaccination or testing,</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 xml:space="preserve">shall be provided with such accommodation up to the point of undue hardship. The </w:t>
      </w:r>
      <w:r w:rsidR="00544A73">
        <w:rPr>
          <w:rFonts w:eastAsia="Times New Roman" w:cs="Tahoma"/>
          <w:color w:val="000000"/>
          <w:sz w:val="22"/>
          <w:szCs w:val="22"/>
          <w:lang w:val="en-CA"/>
        </w:rPr>
        <w:t>Archbishop or Diocesan Archdeacon</w:t>
      </w:r>
      <w:r w:rsidRPr="00544A73">
        <w:rPr>
          <w:rFonts w:eastAsia="Times New Roman" w:cs="Tahoma"/>
          <w:color w:val="000000"/>
          <w:sz w:val="22"/>
          <w:szCs w:val="22"/>
          <w:lang w:val="en-CA"/>
        </w:rPr>
        <w:t xml:space="preserve"> will engage with a person en</w:t>
      </w:r>
      <w:r w:rsidR="00DE48DB">
        <w:rPr>
          <w:rFonts w:eastAsia="Times New Roman" w:cs="Tahoma"/>
          <w:color w:val="000000"/>
          <w:sz w:val="22"/>
          <w:szCs w:val="22"/>
          <w:lang w:val="en-CA"/>
        </w:rPr>
        <w:t>titled to an exemption for Code-</w:t>
      </w:r>
      <w:r w:rsidRPr="00544A73">
        <w:rPr>
          <w:rFonts w:eastAsia="Times New Roman" w:cs="Tahoma"/>
          <w:color w:val="000000"/>
          <w:sz w:val="22"/>
          <w:szCs w:val="22"/>
          <w:lang w:val="en-CA"/>
        </w:rPr>
        <w:t>related</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grounds under this section in a co-operative process to determine if reasonable accommodation</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is possible, including alternative ways a person might continue to safely work or minister. This</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will consist of an individual assessment based on the specific facts regarding the employee or</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volunteer’s duties, the</w:t>
      </w:r>
      <w:r w:rsidR="00A81B8C">
        <w:rPr>
          <w:rFonts w:eastAsia="Times New Roman" w:cs="Tahoma"/>
          <w:color w:val="000000"/>
          <w:sz w:val="22"/>
          <w:szCs w:val="22"/>
          <w:lang w:val="en-CA"/>
        </w:rPr>
        <w:t xml:space="preserve"> parish’s or D</w:t>
      </w:r>
      <w:r w:rsidRPr="00544A73">
        <w:rPr>
          <w:rFonts w:eastAsia="Times New Roman" w:cs="Tahoma"/>
          <w:color w:val="000000"/>
          <w:sz w:val="22"/>
          <w:szCs w:val="22"/>
          <w:lang w:val="en-CA"/>
        </w:rPr>
        <w:t>iocese’s needs</w:t>
      </w:r>
      <w:r w:rsidR="00A81B8C">
        <w:rPr>
          <w:rFonts w:eastAsia="Times New Roman" w:cs="Tahoma"/>
          <w:color w:val="000000"/>
          <w:sz w:val="22"/>
          <w:szCs w:val="22"/>
          <w:lang w:val="en-CA"/>
        </w:rPr>
        <w:t>,</w:t>
      </w:r>
      <w:r w:rsidRPr="00544A73">
        <w:rPr>
          <w:rFonts w:eastAsia="Times New Roman" w:cs="Tahoma"/>
          <w:color w:val="000000"/>
          <w:sz w:val="22"/>
          <w:szCs w:val="22"/>
          <w:lang w:val="en-CA"/>
        </w:rPr>
        <w:t xml:space="preserve"> and the duty to accommodate. While there</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will always be an effort to provide reasonable and dignified accommodation, there may be</w:t>
      </w:r>
      <w:r w:rsidR="00544A73">
        <w:rPr>
          <w:rFonts w:eastAsia="Times New Roman" w:cs="Tahoma"/>
          <w:color w:val="000000"/>
          <w:sz w:val="22"/>
          <w:szCs w:val="22"/>
          <w:lang w:val="en-CA"/>
        </w:rPr>
        <w:t xml:space="preserve"> </w:t>
      </w:r>
      <w:r w:rsidRPr="00544A73">
        <w:rPr>
          <w:rFonts w:eastAsia="Times New Roman" w:cs="Tahoma"/>
          <w:color w:val="000000"/>
          <w:sz w:val="22"/>
          <w:szCs w:val="22"/>
          <w:lang w:val="en-CA"/>
        </w:rPr>
        <w:t>situations where an individual cannot be accommodated short of undue hardship.</w:t>
      </w:r>
    </w:p>
    <w:p w14:paraId="4FCB649A" w14:textId="77777777" w:rsidR="00A75D4E" w:rsidRDefault="00A75D4E" w:rsidP="00CB14CA">
      <w:pPr>
        <w:rPr>
          <w:rFonts w:eastAsia="Times New Roman" w:cs="Tahoma"/>
          <w:color w:val="000000"/>
          <w:sz w:val="22"/>
          <w:szCs w:val="22"/>
          <w:lang w:val="en-CA"/>
        </w:rPr>
      </w:pPr>
    </w:p>
    <w:p w14:paraId="48DF3F76" w14:textId="379271B4" w:rsidR="00A75D4E" w:rsidRPr="00A75D4E" w:rsidRDefault="00A75D4E" w:rsidP="00CB14CA">
      <w:pPr>
        <w:rPr>
          <w:rFonts w:eastAsia="Times New Roman" w:cs="Tahoma"/>
          <w:b/>
          <w:color w:val="000000"/>
          <w:lang w:val="en-CA"/>
        </w:rPr>
      </w:pPr>
      <w:r>
        <w:rPr>
          <w:rFonts w:eastAsia="Times New Roman" w:cs="Tahoma"/>
          <w:b/>
          <w:color w:val="000000"/>
          <w:lang w:val="en-CA"/>
        </w:rPr>
        <w:t>On Granting Exemptions for Religious Reasons</w:t>
      </w:r>
    </w:p>
    <w:p w14:paraId="25FCE455" w14:textId="0BD40BB2" w:rsidR="00CB14CA" w:rsidRPr="00544A73" w:rsidRDefault="00CB14CA" w:rsidP="00CB14CA">
      <w:pPr>
        <w:rPr>
          <w:rFonts w:eastAsia="Times New Roman" w:cs="Tahoma"/>
          <w:color w:val="000000"/>
          <w:sz w:val="22"/>
          <w:szCs w:val="22"/>
          <w:lang w:val="en-CA"/>
        </w:rPr>
      </w:pPr>
      <w:r w:rsidRPr="00544A73">
        <w:rPr>
          <w:rFonts w:eastAsia="Times New Roman" w:cs="Tahoma"/>
          <w:color w:val="000000"/>
          <w:sz w:val="22"/>
          <w:szCs w:val="22"/>
          <w:lang w:val="en-CA"/>
        </w:rPr>
        <w:t xml:space="preserve">For those </w:t>
      </w:r>
      <w:r w:rsidR="00A81B8C">
        <w:rPr>
          <w:rFonts w:eastAsia="Times New Roman" w:cs="Tahoma"/>
          <w:color w:val="000000"/>
          <w:sz w:val="22"/>
          <w:szCs w:val="22"/>
          <w:lang w:val="en-CA"/>
        </w:rPr>
        <w:t>who</w:t>
      </w:r>
      <w:r w:rsidRPr="00544A73">
        <w:rPr>
          <w:rFonts w:eastAsia="Times New Roman" w:cs="Tahoma"/>
          <w:color w:val="000000"/>
          <w:sz w:val="22"/>
          <w:szCs w:val="22"/>
          <w:lang w:val="en-CA"/>
        </w:rPr>
        <w:t xml:space="preserve"> may seek an exemption from vaccination for religious factors, there is neither</w:t>
      </w:r>
      <w:r w:rsidR="00A75D4E">
        <w:rPr>
          <w:rFonts w:eastAsia="Times New Roman" w:cs="Tahoma"/>
          <w:color w:val="000000"/>
          <w:sz w:val="22"/>
          <w:szCs w:val="22"/>
          <w:lang w:val="en-CA"/>
        </w:rPr>
        <w:t xml:space="preserve"> </w:t>
      </w:r>
      <w:r w:rsidRPr="00544A73">
        <w:rPr>
          <w:rFonts w:eastAsia="Times New Roman" w:cs="Tahoma"/>
          <w:color w:val="000000"/>
          <w:sz w:val="22"/>
          <w:szCs w:val="22"/>
          <w:lang w:val="en-CA"/>
        </w:rPr>
        <w:t xml:space="preserve">legal </w:t>
      </w:r>
      <w:r w:rsidR="00A75D4E">
        <w:rPr>
          <w:rFonts w:eastAsia="Times New Roman" w:cs="Tahoma"/>
          <w:color w:val="000000"/>
          <w:sz w:val="22"/>
          <w:szCs w:val="22"/>
          <w:lang w:val="en-CA"/>
        </w:rPr>
        <w:t>nor doctrinal authority within T</w:t>
      </w:r>
      <w:r w:rsidRPr="00544A73">
        <w:rPr>
          <w:rFonts w:eastAsia="Times New Roman" w:cs="Tahoma"/>
          <w:color w:val="000000"/>
          <w:sz w:val="22"/>
          <w:szCs w:val="22"/>
          <w:lang w:val="en-CA"/>
        </w:rPr>
        <w:t>he Anglican Church of Canada for any of its ministers to</w:t>
      </w:r>
      <w:r w:rsidR="00A75D4E">
        <w:rPr>
          <w:rFonts w:eastAsia="Times New Roman" w:cs="Tahoma"/>
          <w:color w:val="000000"/>
          <w:sz w:val="22"/>
          <w:szCs w:val="22"/>
          <w:lang w:val="en-CA"/>
        </w:rPr>
        <w:t xml:space="preserve"> </w:t>
      </w:r>
      <w:r w:rsidRPr="00544A73">
        <w:rPr>
          <w:rFonts w:eastAsia="Times New Roman" w:cs="Tahoma"/>
          <w:color w:val="000000"/>
          <w:sz w:val="22"/>
          <w:szCs w:val="22"/>
          <w:lang w:val="en-CA"/>
        </w:rPr>
        <w:t>issue a religious vaccination exemption.</w:t>
      </w:r>
      <w:r w:rsidR="00A75D4E">
        <w:rPr>
          <w:rFonts w:eastAsia="Times New Roman" w:cs="Tahoma"/>
          <w:color w:val="000000"/>
          <w:sz w:val="22"/>
          <w:szCs w:val="22"/>
          <w:lang w:val="en-CA"/>
        </w:rPr>
        <w:t xml:space="preserve"> Therefore, clergy are not permitted to provide letters of exemption to members of our Church who request a vaccination exemption on religious grounds.</w:t>
      </w:r>
    </w:p>
    <w:p w14:paraId="387D1319" w14:textId="77777777" w:rsidR="00CB14CA" w:rsidRPr="00544A73" w:rsidRDefault="00CB14CA" w:rsidP="00CB14CA">
      <w:pPr>
        <w:rPr>
          <w:rFonts w:eastAsia="Times New Roman" w:cs="Tahoma"/>
          <w:color w:val="000000"/>
          <w:sz w:val="22"/>
          <w:szCs w:val="22"/>
          <w:lang w:val="en-CA"/>
        </w:rPr>
      </w:pPr>
    </w:p>
    <w:p w14:paraId="35AE9558" w14:textId="77777777" w:rsidR="00A75D4E" w:rsidRPr="00A75D4E" w:rsidRDefault="00CB14CA" w:rsidP="00CB14CA">
      <w:pPr>
        <w:rPr>
          <w:rFonts w:eastAsia="Times New Roman" w:cs="Times New Roman"/>
          <w:b/>
          <w:lang w:val="en-CA"/>
        </w:rPr>
      </w:pPr>
      <w:r w:rsidRPr="00A75D4E">
        <w:rPr>
          <w:rFonts w:eastAsia="Times New Roman" w:cs="Times New Roman"/>
          <w:b/>
          <w:lang w:val="en-CA"/>
        </w:rPr>
        <w:t xml:space="preserve">No Harassment </w:t>
      </w:r>
    </w:p>
    <w:p w14:paraId="22192C65" w14:textId="4317D54F" w:rsidR="00CB14CA" w:rsidRDefault="00CB14CA" w:rsidP="00CB14CA">
      <w:pPr>
        <w:rPr>
          <w:rFonts w:eastAsia="Times New Roman" w:cs="Times New Roman"/>
          <w:sz w:val="22"/>
          <w:szCs w:val="22"/>
          <w:lang w:val="en-CA"/>
        </w:rPr>
      </w:pPr>
      <w:r w:rsidRPr="00544A73">
        <w:rPr>
          <w:rFonts w:eastAsia="Times New Roman" w:cs="Times New Roman"/>
          <w:sz w:val="22"/>
          <w:szCs w:val="22"/>
          <w:lang w:val="en-CA"/>
        </w:rPr>
        <w:t xml:space="preserve">The Diocese will not tolerate harassment on the basis of, or related to, vaccination status. All individuals are entitled to work in a manner that supports their dignity and affords them respect. Anyone who engages in harassment will be subject to consequences. For clergy and staff, this may include discipline up to and including dismissal or termination of appointment. For others, this may include suspension and/or termination of </w:t>
      </w:r>
      <w:r w:rsidR="00A75D4E">
        <w:rPr>
          <w:rFonts w:eastAsia="Times New Roman" w:cs="Times New Roman"/>
          <w:sz w:val="22"/>
          <w:szCs w:val="22"/>
          <w:lang w:val="en-CA"/>
        </w:rPr>
        <w:t>their role with the D</w:t>
      </w:r>
      <w:r w:rsidR="00A81B8C">
        <w:rPr>
          <w:rFonts w:eastAsia="Times New Roman" w:cs="Times New Roman"/>
          <w:sz w:val="22"/>
          <w:szCs w:val="22"/>
          <w:lang w:val="en-CA"/>
        </w:rPr>
        <w:t>iocese. Non-compliance o</w:t>
      </w:r>
      <w:r w:rsidRPr="00544A73">
        <w:rPr>
          <w:rFonts w:eastAsia="Times New Roman" w:cs="Times New Roman"/>
          <w:sz w:val="22"/>
          <w:szCs w:val="22"/>
          <w:lang w:val="en-CA"/>
        </w:rPr>
        <w:t xml:space="preserve">fficeholders and employees who do not provide the </w:t>
      </w:r>
      <w:r w:rsidR="00A75D4E">
        <w:rPr>
          <w:rFonts w:eastAsia="Times New Roman" w:cs="Times New Roman"/>
          <w:sz w:val="22"/>
          <w:szCs w:val="22"/>
          <w:lang w:val="en-CA"/>
        </w:rPr>
        <w:t xml:space="preserve">required proof of vaccination </w:t>
      </w:r>
      <w:r w:rsidR="00907944">
        <w:rPr>
          <w:rFonts w:eastAsia="Times New Roman" w:cs="Times New Roman"/>
          <w:sz w:val="22"/>
          <w:szCs w:val="22"/>
          <w:lang w:val="en-CA"/>
        </w:rPr>
        <w:t>or evidence of valid Code-</w:t>
      </w:r>
      <w:r w:rsidRPr="00544A73">
        <w:rPr>
          <w:rFonts w:eastAsia="Times New Roman" w:cs="Times New Roman"/>
          <w:sz w:val="22"/>
          <w:szCs w:val="22"/>
          <w:lang w:val="en-CA"/>
        </w:rPr>
        <w:t>based exemption</w:t>
      </w:r>
      <w:r w:rsidR="00A75D4E">
        <w:rPr>
          <w:rFonts w:eastAsia="Times New Roman" w:cs="Times New Roman"/>
          <w:sz w:val="22"/>
          <w:szCs w:val="22"/>
          <w:lang w:val="en-CA"/>
        </w:rPr>
        <w:t>,</w:t>
      </w:r>
      <w:r w:rsidRPr="00544A73">
        <w:rPr>
          <w:rFonts w:eastAsia="Times New Roman" w:cs="Times New Roman"/>
          <w:sz w:val="22"/>
          <w:szCs w:val="22"/>
          <w:lang w:val="en-CA"/>
        </w:rPr>
        <w:t xml:space="preserve"> or who fail/refuse to comply with testing requirement (or other measures implemented to address the risk of COVID-19) may be subject to disciplinary action, be restricted from attending certain locations/premises and/or be restricted from performing their duties. Those holding a designated position on a volunteer basis may be required to refrain from the exercise of their ministry</w:t>
      </w:r>
      <w:r w:rsidR="00A81B8C">
        <w:rPr>
          <w:rFonts w:eastAsia="Times New Roman" w:cs="Times New Roman"/>
          <w:sz w:val="22"/>
          <w:szCs w:val="22"/>
          <w:lang w:val="en-CA"/>
        </w:rPr>
        <w:t>.</w:t>
      </w:r>
    </w:p>
    <w:p w14:paraId="436D04A4" w14:textId="77777777" w:rsidR="00CB14CA" w:rsidRPr="00544A73" w:rsidRDefault="00CB14CA" w:rsidP="00CB14CA">
      <w:pPr>
        <w:rPr>
          <w:rFonts w:eastAsia="Times New Roman" w:cs="Tahoma"/>
          <w:color w:val="000000"/>
          <w:sz w:val="22"/>
          <w:szCs w:val="22"/>
          <w:lang w:val="en-CA"/>
        </w:rPr>
      </w:pPr>
    </w:p>
    <w:p w14:paraId="62DFAFEC" w14:textId="77777777" w:rsidR="00A75D4E" w:rsidRPr="00A75D4E" w:rsidRDefault="00CB14CA" w:rsidP="00CB14CA">
      <w:pPr>
        <w:rPr>
          <w:rFonts w:eastAsia="Times New Roman" w:cs="Times New Roman"/>
          <w:b/>
          <w:lang w:val="en-CA"/>
        </w:rPr>
      </w:pPr>
      <w:r w:rsidRPr="00A75D4E">
        <w:rPr>
          <w:rFonts w:eastAsia="Times New Roman" w:cs="Times New Roman"/>
          <w:b/>
          <w:lang w:val="en-CA"/>
        </w:rPr>
        <w:t xml:space="preserve">Additional Measures </w:t>
      </w:r>
    </w:p>
    <w:p w14:paraId="7C872558" w14:textId="5CBB9C9F" w:rsidR="00A75D4E" w:rsidRPr="002227C8" w:rsidRDefault="00CB14CA" w:rsidP="00CB14CA">
      <w:pPr>
        <w:rPr>
          <w:rFonts w:eastAsia="Times New Roman" w:cs="Times New Roman"/>
          <w:sz w:val="22"/>
          <w:szCs w:val="22"/>
          <w:lang w:val="en-CA"/>
        </w:rPr>
      </w:pPr>
      <w:r w:rsidRPr="00544A73">
        <w:rPr>
          <w:rFonts w:eastAsia="Times New Roman" w:cs="Times New Roman"/>
          <w:sz w:val="22"/>
          <w:szCs w:val="22"/>
          <w:lang w:val="en-CA"/>
        </w:rPr>
        <w:t xml:space="preserve">All </w:t>
      </w:r>
      <w:r w:rsidR="00A75D4E">
        <w:rPr>
          <w:rFonts w:eastAsia="Times New Roman" w:cs="Times New Roman"/>
          <w:sz w:val="22"/>
          <w:szCs w:val="22"/>
          <w:lang w:val="en-CA"/>
        </w:rPr>
        <w:t xml:space="preserve">Diocesan protocols must be observed. Likewise, all </w:t>
      </w:r>
      <w:r w:rsidRPr="00544A73">
        <w:rPr>
          <w:rFonts w:eastAsia="Times New Roman" w:cs="Times New Roman"/>
          <w:sz w:val="22"/>
          <w:szCs w:val="22"/>
          <w:lang w:val="en-CA"/>
        </w:rPr>
        <w:t xml:space="preserve">directives of the </w:t>
      </w:r>
      <w:r w:rsidR="00DE4BDA">
        <w:rPr>
          <w:rFonts w:eastAsia="Times New Roman" w:cs="Times New Roman"/>
          <w:sz w:val="22"/>
          <w:szCs w:val="22"/>
          <w:lang w:val="en-CA"/>
        </w:rPr>
        <w:t>Provincial G</w:t>
      </w:r>
      <w:r w:rsidRPr="00544A73">
        <w:rPr>
          <w:rFonts w:eastAsia="Times New Roman" w:cs="Times New Roman"/>
          <w:sz w:val="22"/>
          <w:szCs w:val="22"/>
          <w:lang w:val="en-CA"/>
        </w:rPr>
        <w:t>overnment and local public health authorities must be adhered to, including the following foundational pandemic guidance</w:t>
      </w:r>
      <w:r w:rsidR="00A81B8C">
        <w:rPr>
          <w:rFonts w:eastAsia="Times New Roman" w:cs="Times New Roman"/>
          <w:sz w:val="22"/>
          <w:szCs w:val="22"/>
          <w:lang w:val="en-CA"/>
        </w:rPr>
        <w:t xml:space="preserve"> as long as they are required</w:t>
      </w:r>
      <w:r w:rsidRPr="00544A73">
        <w:rPr>
          <w:rFonts w:eastAsia="Times New Roman" w:cs="Times New Roman"/>
          <w:sz w:val="22"/>
          <w:szCs w:val="22"/>
          <w:lang w:val="en-CA"/>
        </w:rPr>
        <w:t xml:space="preserve">: minimizing the number of persons in a place at the same time, maintaining a physical distance of at least 2 metres, using well-constructed, well-fitting masks, practising good hand and respiratory hygiene, and staying home if feeling ill. </w:t>
      </w:r>
      <w:r w:rsidR="00A75D4E" w:rsidRPr="002227C8">
        <w:rPr>
          <w:rFonts w:eastAsia="Times New Roman" w:cs="Times New Roman"/>
          <w:sz w:val="22"/>
          <w:szCs w:val="22"/>
          <w:lang w:val="en-CA"/>
        </w:rPr>
        <w:t>I</w:t>
      </w:r>
      <w:r w:rsidR="002227C8" w:rsidRPr="002227C8">
        <w:rPr>
          <w:rFonts w:eastAsia="Times New Roman" w:cs="Times New Roman"/>
          <w:sz w:val="22"/>
          <w:szCs w:val="22"/>
          <w:lang w:val="en-CA"/>
        </w:rPr>
        <w:t>n instance</w:t>
      </w:r>
      <w:r w:rsidR="00A81B8C">
        <w:rPr>
          <w:rFonts w:eastAsia="Times New Roman" w:cs="Times New Roman"/>
          <w:sz w:val="22"/>
          <w:szCs w:val="22"/>
          <w:lang w:val="en-CA"/>
        </w:rPr>
        <w:t>s</w:t>
      </w:r>
      <w:r w:rsidR="002227C8" w:rsidRPr="002227C8">
        <w:rPr>
          <w:rFonts w:eastAsia="Times New Roman" w:cs="Times New Roman"/>
          <w:sz w:val="22"/>
          <w:szCs w:val="22"/>
          <w:lang w:val="en-CA"/>
        </w:rPr>
        <w:t xml:space="preserve"> when Diocesan protocols and provincial or regional requirements differ, congregations are </w:t>
      </w:r>
      <w:r w:rsidR="002227C8" w:rsidRPr="002227C8">
        <w:rPr>
          <w:bCs/>
          <w:sz w:val="22"/>
          <w:szCs w:val="22"/>
        </w:rPr>
        <w:t>to follow the guidelines that provide the most protection</w:t>
      </w:r>
      <w:r w:rsidR="002227C8" w:rsidRPr="002227C8">
        <w:rPr>
          <w:sz w:val="22"/>
          <w:szCs w:val="22"/>
        </w:rPr>
        <w:t>.</w:t>
      </w:r>
    </w:p>
    <w:p w14:paraId="7DCDAA9C" w14:textId="77777777" w:rsidR="00A75D4E" w:rsidRDefault="00A75D4E" w:rsidP="00CB14CA">
      <w:pPr>
        <w:rPr>
          <w:rFonts w:eastAsia="Times New Roman" w:cs="Times New Roman"/>
          <w:sz w:val="22"/>
          <w:szCs w:val="22"/>
          <w:lang w:val="en-CA"/>
        </w:rPr>
      </w:pPr>
    </w:p>
    <w:p w14:paraId="5B6A6735" w14:textId="77777777" w:rsidR="002227C8" w:rsidRDefault="00CB14CA" w:rsidP="00CB14CA">
      <w:pPr>
        <w:rPr>
          <w:rFonts w:eastAsia="Times New Roman" w:cs="Times New Roman"/>
          <w:sz w:val="22"/>
          <w:szCs w:val="22"/>
          <w:lang w:val="en-CA"/>
        </w:rPr>
      </w:pPr>
      <w:r w:rsidRPr="002227C8">
        <w:rPr>
          <w:rFonts w:eastAsia="Times New Roman" w:cs="Times New Roman"/>
          <w:b/>
          <w:lang w:val="en-CA"/>
        </w:rPr>
        <w:t>Amendments</w:t>
      </w:r>
      <w:r w:rsidRPr="00544A73">
        <w:rPr>
          <w:rFonts w:eastAsia="Times New Roman" w:cs="Times New Roman"/>
          <w:sz w:val="22"/>
          <w:szCs w:val="22"/>
          <w:lang w:val="en-CA"/>
        </w:rPr>
        <w:t xml:space="preserve"> </w:t>
      </w:r>
    </w:p>
    <w:p w14:paraId="5AEB28E2" w14:textId="77777777" w:rsidR="00943A99" w:rsidRDefault="00CB14CA" w:rsidP="00CB14CA">
      <w:pPr>
        <w:rPr>
          <w:rFonts w:eastAsia="Times New Roman" w:cs="Times New Roman"/>
          <w:sz w:val="22"/>
          <w:szCs w:val="22"/>
          <w:lang w:val="en-CA"/>
        </w:rPr>
      </w:pPr>
      <w:r w:rsidRPr="00544A73">
        <w:rPr>
          <w:rFonts w:eastAsia="Times New Roman" w:cs="Times New Roman"/>
          <w:sz w:val="22"/>
          <w:szCs w:val="22"/>
          <w:lang w:val="en-CA"/>
        </w:rPr>
        <w:t xml:space="preserve">This policy is developed in accordance with current medical and scientific recommendations in an ever-changing landscape. </w:t>
      </w:r>
      <w:r w:rsidR="00943A99">
        <w:rPr>
          <w:rFonts w:eastAsia="Times New Roman" w:cs="Times New Roman"/>
          <w:sz w:val="22"/>
          <w:szCs w:val="22"/>
          <w:lang w:val="en-CA"/>
        </w:rPr>
        <w:t xml:space="preserve">Therefore, </w:t>
      </w:r>
      <w:r w:rsidRPr="00544A73">
        <w:rPr>
          <w:rFonts w:eastAsia="Times New Roman" w:cs="Times New Roman"/>
          <w:sz w:val="22"/>
          <w:szCs w:val="22"/>
          <w:lang w:val="en-CA"/>
        </w:rPr>
        <w:t xml:space="preserve">the </w:t>
      </w:r>
      <w:r w:rsidR="00943A99">
        <w:rPr>
          <w:rFonts w:eastAsia="Times New Roman" w:cs="Times New Roman"/>
          <w:sz w:val="22"/>
          <w:szCs w:val="22"/>
          <w:lang w:val="en-CA"/>
        </w:rPr>
        <w:t xml:space="preserve">Archbishop </w:t>
      </w:r>
      <w:r w:rsidRPr="00544A73">
        <w:rPr>
          <w:rFonts w:eastAsia="Times New Roman" w:cs="Times New Roman"/>
          <w:sz w:val="22"/>
          <w:szCs w:val="22"/>
          <w:lang w:val="en-CA"/>
        </w:rPr>
        <w:t xml:space="preserve">of </w:t>
      </w:r>
      <w:r w:rsidR="00943A99">
        <w:rPr>
          <w:rFonts w:eastAsia="Times New Roman" w:cs="Times New Roman"/>
          <w:sz w:val="22"/>
          <w:szCs w:val="22"/>
          <w:lang w:val="en-CA"/>
        </w:rPr>
        <w:t>Algoma</w:t>
      </w:r>
      <w:r w:rsidRPr="00544A73">
        <w:rPr>
          <w:rFonts w:eastAsia="Times New Roman" w:cs="Times New Roman"/>
          <w:sz w:val="22"/>
          <w:szCs w:val="22"/>
          <w:lang w:val="en-CA"/>
        </w:rPr>
        <w:t xml:space="preserve"> </w:t>
      </w:r>
      <w:r w:rsidR="00943A99">
        <w:rPr>
          <w:rFonts w:eastAsia="Times New Roman" w:cs="Times New Roman"/>
          <w:sz w:val="22"/>
          <w:szCs w:val="22"/>
          <w:lang w:val="en-CA"/>
        </w:rPr>
        <w:t>may amend this policy as</w:t>
      </w:r>
      <w:r w:rsidR="00943A99" w:rsidRPr="00544A73">
        <w:rPr>
          <w:rFonts w:eastAsia="Times New Roman" w:cs="Times New Roman"/>
          <w:sz w:val="22"/>
          <w:szCs w:val="22"/>
          <w:lang w:val="en-CA"/>
        </w:rPr>
        <w:t xml:space="preserve"> more information and best practices become known, </w:t>
      </w:r>
      <w:r w:rsidR="00943A99">
        <w:rPr>
          <w:rFonts w:eastAsia="Times New Roman" w:cs="Times New Roman"/>
          <w:sz w:val="22"/>
          <w:szCs w:val="22"/>
          <w:lang w:val="en-CA"/>
        </w:rPr>
        <w:t xml:space="preserve">or as conditions change. </w:t>
      </w:r>
    </w:p>
    <w:p w14:paraId="44D38BD0" w14:textId="77777777" w:rsidR="00943A99" w:rsidRDefault="00943A99" w:rsidP="00CB14CA">
      <w:pPr>
        <w:rPr>
          <w:rFonts w:eastAsia="Times New Roman" w:cs="Times New Roman"/>
          <w:sz w:val="22"/>
          <w:szCs w:val="22"/>
          <w:lang w:val="en-CA"/>
        </w:rPr>
      </w:pPr>
    </w:p>
    <w:p w14:paraId="3A7A9903" w14:textId="1B93CC0A" w:rsidR="00CB14CA" w:rsidRDefault="00CB14CA" w:rsidP="00CB14CA">
      <w:pPr>
        <w:rPr>
          <w:rFonts w:eastAsia="Times New Roman" w:cs="Times New Roman"/>
          <w:sz w:val="22"/>
          <w:szCs w:val="22"/>
          <w:lang w:val="en-CA"/>
        </w:rPr>
      </w:pPr>
      <w:r w:rsidRPr="00544A73">
        <w:rPr>
          <w:rFonts w:eastAsia="Times New Roman" w:cs="Times New Roman"/>
          <w:sz w:val="22"/>
          <w:szCs w:val="22"/>
          <w:lang w:val="en-CA"/>
        </w:rPr>
        <w:t>For more information, please contact</w:t>
      </w:r>
      <w:r w:rsidR="00943A99">
        <w:rPr>
          <w:rFonts w:eastAsia="Times New Roman" w:cs="Times New Roman"/>
          <w:sz w:val="22"/>
          <w:szCs w:val="22"/>
          <w:lang w:val="en-CA"/>
        </w:rPr>
        <w:t xml:space="preserve"> </w:t>
      </w:r>
      <w:r w:rsidR="003F54CD">
        <w:rPr>
          <w:rFonts w:eastAsia="Times New Roman" w:cs="Times New Roman"/>
          <w:sz w:val="22"/>
          <w:szCs w:val="22"/>
          <w:lang w:val="en-CA"/>
        </w:rPr>
        <w:t>Archdeacon</w:t>
      </w:r>
      <w:r w:rsidR="00943A99">
        <w:rPr>
          <w:rFonts w:eastAsia="Times New Roman" w:cs="Times New Roman"/>
          <w:sz w:val="22"/>
          <w:szCs w:val="22"/>
          <w:lang w:val="en-CA"/>
        </w:rPr>
        <w:t xml:space="preserve"> Jay</w:t>
      </w:r>
      <w:r w:rsidR="00842BD8">
        <w:rPr>
          <w:rFonts w:eastAsia="Times New Roman" w:cs="Times New Roman"/>
          <w:sz w:val="22"/>
          <w:szCs w:val="22"/>
          <w:lang w:val="en-CA"/>
        </w:rPr>
        <w:t xml:space="preserve"> Koyle at (705) 256.5061, ext. 22</w:t>
      </w:r>
      <w:r w:rsidR="00943A99">
        <w:rPr>
          <w:rFonts w:eastAsia="Times New Roman" w:cs="Times New Roman"/>
          <w:sz w:val="22"/>
          <w:szCs w:val="22"/>
          <w:lang w:val="en-CA"/>
        </w:rPr>
        <w:t xml:space="preserve">, or </w:t>
      </w:r>
      <w:hyperlink r:id="rId10" w:history="1">
        <w:r w:rsidR="00943A99" w:rsidRPr="003D2568">
          <w:rPr>
            <w:rStyle w:val="Hyperlink"/>
            <w:rFonts w:eastAsia="Times New Roman" w:cs="Times New Roman"/>
            <w:sz w:val="22"/>
            <w:szCs w:val="22"/>
            <w:lang w:val="en-CA"/>
          </w:rPr>
          <w:t>congdevelopment@dioceseofalgoma.com</w:t>
        </w:r>
      </w:hyperlink>
    </w:p>
    <w:p w14:paraId="69C8560B" w14:textId="77777777" w:rsidR="00943A99" w:rsidRDefault="00943A99" w:rsidP="00CB14CA">
      <w:pPr>
        <w:rPr>
          <w:rFonts w:eastAsia="Times New Roman" w:cs="Times New Roman"/>
          <w:sz w:val="22"/>
          <w:szCs w:val="22"/>
          <w:lang w:val="en-CA"/>
        </w:rPr>
      </w:pPr>
    </w:p>
    <w:p w14:paraId="4171044C" w14:textId="77777777" w:rsidR="00943A99" w:rsidRPr="00544A73" w:rsidRDefault="00943A99" w:rsidP="00CB14CA">
      <w:pPr>
        <w:rPr>
          <w:rFonts w:eastAsia="Times New Roman" w:cs="Times New Roman"/>
          <w:sz w:val="22"/>
          <w:szCs w:val="22"/>
          <w:lang w:val="en-CA"/>
        </w:rPr>
      </w:pPr>
    </w:p>
    <w:p w14:paraId="3AC8DF0E" w14:textId="77777777" w:rsidR="00CB14CA" w:rsidRPr="00544A73" w:rsidRDefault="00CB14CA" w:rsidP="00CB14CA">
      <w:pPr>
        <w:rPr>
          <w:rFonts w:eastAsia="Times New Roman" w:cs="Tahoma"/>
          <w:color w:val="000000"/>
          <w:sz w:val="22"/>
          <w:szCs w:val="22"/>
          <w:lang w:val="en-CA"/>
        </w:rPr>
      </w:pPr>
    </w:p>
    <w:sectPr w:rsidR="00CB14CA" w:rsidRPr="00544A73" w:rsidSect="0031614C">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8742699" w14:textId="77777777" w:rsidR="00914FBC" w:rsidRDefault="00914FBC" w:rsidP="00914FBC">
      <w:r>
        <w:separator/>
      </w:r>
    </w:p>
  </w:endnote>
  <w:endnote w:type="continuationSeparator" w:id="0">
    <w:p w14:paraId="73BF51F8" w14:textId="77777777" w:rsidR="00914FBC" w:rsidRDefault="00914FBC" w:rsidP="00914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C4AA3B" w14:textId="77777777" w:rsidR="00914FBC" w:rsidRDefault="00914FBC" w:rsidP="00914FBC">
      <w:r>
        <w:separator/>
      </w:r>
    </w:p>
  </w:footnote>
  <w:footnote w:type="continuationSeparator" w:id="0">
    <w:p w14:paraId="59CC199A" w14:textId="77777777" w:rsidR="00914FBC" w:rsidRDefault="00914FBC" w:rsidP="00914FBC">
      <w:r>
        <w:continuationSeparator/>
      </w:r>
    </w:p>
  </w:footnote>
  <w:footnote w:id="1">
    <w:p w14:paraId="78378920" w14:textId="2DD89A1C" w:rsidR="00907944" w:rsidRDefault="00907944" w:rsidP="00907944">
      <w:pPr>
        <w:pStyle w:val="FootnoteText"/>
      </w:pPr>
      <w:r>
        <w:rPr>
          <w:rStyle w:val="FootnoteReference"/>
        </w:rPr>
        <w:footnoteRef/>
      </w:r>
      <w:r>
        <w:t xml:space="preserve"> </w:t>
      </w:r>
      <w:r w:rsidRPr="00914FBC">
        <w:rPr>
          <w:sz w:val="20"/>
          <w:szCs w:val="20"/>
        </w:rPr>
        <w:t xml:space="preserve">For </w:t>
      </w:r>
      <w:r>
        <w:rPr>
          <w:sz w:val="20"/>
          <w:szCs w:val="20"/>
        </w:rPr>
        <w:t xml:space="preserve">Algoma’s congregation and ministry exercised in Quebec, the appropriate Human Rights legislation rather than the Ontario Human Rights Code applies.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F4A04"/>
    <w:multiLevelType w:val="hybridMultilevel"/>
    <w:tmpl w:val="13A62F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2E6D3834"/>
    <w:multiLevelType w:val="hybridMultilevel"/>
    <w:tmpl w:val="E01ADDFC"/>
    <w:lvl w:ilvl="0" w:tplc="03D45E10">
      <w:numFmt w:val="bullet"/>
      <w:lvlText w:val="-"/>
      <w:lvlJc w:val="left"/>
      <w:pPr>
        <w:ind w:left="1080" w:hanging="360"/>
      </w:pPr>
      <w:rPr>
        <w:rFonts w:ascii="Cambria" w:eastAsia="Times New Roman" w:hAnsi="Cambria" w:cs="Tahom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4D5A352B"/>
    <w:multiLevelType w:val="multilevel"/>
    <w:tmpl w:val="EB4E9C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91070A3"/>
    <w:multiLevelType w:val="multilevel"/>
    <w:tmpl w:val="B9708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303727"/>
    <w:multiLevelType w:val="hybridMultilevel"/>
    <w:tmpl w:val="8B188BD2"/>
    <w:lvl w:ilvl="0" w:tplc="F0E0811C">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06A69F0"/>
    <w:multiLevelType w:val="hybridMultilevel"/>
    <w:tmpl w:val="0CD80552"/>
    <w:lvl w:ilvl="0" w:tplc="92D68C12">
      <w:numFmt w:val="bullet"/>
      <w:lvlText w:val="-"/>
      <w:lvlJc w:val="left"/>
      <w:pPr>
        <w:ind w:left="1080" w:hanging="360"/>
      </w:pPr>
      <w:rPr>
        <w:rFonts w:ascii="Cambria" w:eastAsia="Times New Roman" w:hAnsi="Cambria"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20FE"/>
    <w:rsid w:val="00033B36"/>
    <w:rsid w:val="000F319E"/>
    <w:rsid w:val="001200BE"/>
    <w:rsid w:val="00167E3E"/>
    <w:rsid w:val="001D599C"/>
    <w:rsid w:val="001E4418"/>
    <w:rsid w:val="002227C8"/>
    <w:rsid w:val="0024292E"/>
    <w:rsid w:val="002568D8"/>
    <w:rsid w:val="00293C86"/>
    <w:rsid w:val="002A1FFC"/>
    <w:rsid w:val="002D6CB5"/>
    <w:rsid w:val="0031614C"/>
    <w:rsid w:val="0035009C"/>
    <w:rsid w:val="003B399A"/>
    <w:rsid w:val="003F0D40"/>
    <w:rsid w:val="003F54CD"/>
    <w:rsid w:val="00455D21"/>
    <w:rsid w:val="004B20FE"/>
    <w:rsid w:val="004E5E0E"/>
    <w:rsid w:val="00517B32"/>
    <w:rsid w:val="00544A73"/>
    <w:rsid w:val="005A072C"/>
    <w:rsid w:val="00616068"/>
    <w:rsid w:val="0062721B"/>
    <w:rsid w:val="006410B8"/>
    <w:rsid w:val="007E637A"/>
    <w:rsid w:val="007F5AD3"/>
    <w:rsid w:val="0081497A"/>
    <w:rsid w:val="00827584"/>
    <w:rsid w:val="00833FE2"/>
    <w:rsid w:val="00842BD8"/>
    <w:rsid w:val="00870F75"/>
    <w:rsid w:val="00907944"/>
    <w:rsid w:val="00914FBC"/>
    <w:rsid w:val="00943A99"/>
    <w:rsid w:val="00954A0C"/>
    <w:rsid w:val="0099038E"/>
    <w:rsid w:val="009B6F41"/>
    <w:rsid w:val="00A42E2A"/>
    <w:rsid w:val="00A75D4E"/>
    <w:rsid w:val="00A81B8C"/>
    <w:rsid w:val="00B429F2"/>
    <w:rsid w:val="00B74F76"/>
    <w:rsid w:val="00B92422"/>
    <w:rsid w:val="00BE07BA"/>
    <w:rsid w:val="00C22A44"/>
    <w:rsid w:val="00CB14CA"/>
    <w:rsid w:val="00D84D7E"/>
    <w:rsid w:val="00DD3245"/>
    <w:rsid w:val="00DE48DB"/>
    <w:rsid w:val="00DE4BDA"/>
    <w:rsid w:val="00DF5654"/>
    <w:rsid w:val="00E24DD4"/>
    <w:rsid w:val="00E47055"/>
    <w:rsid w:val="00E94875"/>
    <w:rsid w:val="00EA1D31"/>
    <w:rsid w:val="00EB7418"/>
    <w:rsid w:val="00EC65B3"/>
    <w:rsid w:val="00F73183"/>
    <w:rsid w:val="00F77E9B"/>
    <w:rsid w:val="00FA43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997D9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7584"/>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20FE"/>
  </w:style>
  <w:style w:type="character" w:styleId="Hyperlink">
    <w:name w:val="Hyperlink"/>
    <w:basedOn w:val="DefaultParagraphFont"/>
    <w:uiPriority w:val="99"/>
    <w:unhideWhenUsed/>
    <w:rsid w:val="004B20FE"/>
    <w:rPr>
      <w:color w:val="0000FF"/>
      <w:u w:val="single"/>
    </w:rPr>
  </w:style>
  <w:style w:type="paragraph" w:customStyle="1" w:styleId="Default">
    <w:name w:val="Default"/>
    <w:rsid w:val="00FA437A"/>
    <w:pPr>
      <w:widowControl w:val="0"/>
      <w:autoSpaceDE w:val="0"/>
      <w:autoSpaceDN w:val="0"/>
      <w:adjustRightInd w:val="0"/>
    </w:pPr>
    <w:rPr>
      <w:rFonts w:ascii="Garamond" w:hAnsi="Garamond" w:cs="Garamond"/>
      <w:color w:val="000000"/>
    </w:rPr>
  </w:style>
  <w:style w:type="character" w:customStyle="1" w:styleId="Heading3Char">
    <w:name w:val="Heading 3 Char"/>
    <w:basedOn w:val="DefaultParagraphFont"/>
    <w:link w:val="Heading3"/>
    <w:uiPriority w:val="9"/>
    <w:rsid w:val="00827584"/>
    <w:rPr>
      <w:rFonts w:ascii="Times" w:hAnsi="Times"/>
      <w:b/>
      <w:bCs/>
      <w:sz w:val="27"/>
      <w:szCs w:val="27"/>
      <w:lang w:val="en-CA"/>
    </w:rPr>
  </w:style>
  <w:style w:type="paragraph" w:styleId="NormalWeb">
    <w:name w:val="Normal (Web)"/>
    <w:basedOn w:val="Normal"/>
    <w:uiPriority w:val="99"/>
    <w:semiHidden/>
    <w:unhideWhenUsed/>
    <w:rsid w:val="00827584"/>
    <w:pPr>
      <w:spacing w:before="100" w:beforeAutospacing="1" w:after="100" w:afterAutospacing="1"/>
    </w:pPr>
    <w:rPr>
      <w:rFonts w:ascii="Times" w:hAnsi="Times" w:cs="Times New Roman"/>
      <w:sz w:val="20"/>
      <w:szCs w:val="20"/>
      <w:lang w:val="en-CA"/>
    </w:rPr>
  </w:style>
  <w:style w:type="paragraph" w:styleId="ListParagraph">
    <w:name w:val="List Paragraph"/>
    <w:basedOn w:val="Normal"/>
    <w:uiPriority w:val="99"/>
    <w:rsid w:val="002D6CB5"/>
    <w:pPr>
      <w:spacing w:after="200" w:line="276" w:lineRule="auto"/>
      <w:ind w:left="720"/>
      <w:contextualSpacing/>
    </w:pPr>
    <w:rPr>
      <w:rFonts w:eastAsiaTheme="minorHAnsi"/>
      <w:sz w:val="22"/>
      <w:szCs w:val="22"/>
    </w:rPr>
  </w:style>
  <w:style w:type="paragraph" w:styleId="FootnoteText">
    <w:name w:val="footnote text"/>
    <w:basedOn w:val="Normal"/>
    <w:link w:val="FootnoteTextChar"/>
    <w:uiPriority w:val="99"/>
    <w:unhideWhenUsed/>
    <w:rsid w:val="00914FBC"/>
  </w:style>
  <w:style w:type="character" w:customStyle="1" w:styleId="FootnoteTextChar">
    <w:name w:val="Footnote Text Char"/>
    <w:basedOn w:val="DefaultParagraphFont"/>
    <w:link w:val="FootnoteText"/>
    <w:uiPriority w:val="99"/>
    <w:rsid w:val="00914FBC"/>
  </w:style>
  <w:style w:type="character" w:styleId="FootnoteReference">
    <w:name w:val="footnote reference"/>
    <w:basedOn w:val="DefaultParagraphFont"/>
    <w:uiPriority w:val="99"/>
    <w:unhideWhenUsed/>
    <w:rsid w:val="00914FBC"/>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827584"/>
    <w:pPr>
      <w:spacing w:before="100" w:beforeAutospacing="1" w:after="100" w:afterAutospacing="1"/>
      <w:outlineLvl w:val="2"/>
    </w:pPr>
    <w:rPr>
      <w:rFonts w:ascii="Times" w:hAnsi="Times"/>
      <w:b/>
      <w:bCs/>
      <w:sz w:val="27"/>
      <w:szCs w:val="27"/>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B20FE"/>
  </w:style>
  <w:style w:type="character" w:styleId="Hyperlink">
    <w:name w:val="Hyperlink"/>
    <w:basedOn w:val="DefaultParagraphFont"/>
    <w:uiPriority w:val="99"/>
    <w:unhideWhenUsed/>
    <w:rsid w:val="004B20FE"/>
    <w:rPr>
      <w:color w:val="0000FF"/>
      <w:u w:val="single"/>
    </w:rPr>
  </w:style>
  <w:style w:type="paragraph" w:customStyle="1" w:styleId="Default">
    <w:name w:val="Default"/>
    <w:rsid w:val="00FA437A"/>
    <w:pPr>
      <w:widowControl w:val="0"/>
      <w:autoSpaceDE w:val="0"/>
      <w:autoSpaceDN w:val="0"/>
      <w:adjustRightInd w:val="0"/>
    </w:pPr>
    <w:rPr>
      <w:rFonts w:ascii="Garamond" w:hAnsi="Garamond" w:cs="Garamond"/>
      <w:color w:val="000000"/>
    </w:rPr>
  </w:style>
  <w:style w:type="character" w:customStyle="1" w:styleId="Heading3Char">
    <w:name w:val="Heading 3 Char"/>
    <w:basedOn w:val="DefaultParagraphFont"/>
    <w:link w:val="Heading3"/>
    <w:uiPriority w:val="9"/>
    <w:rsid w:val="00827584"/>
    <w:rPr>
      <w:rFonts w:ascii="Times" w:hAnsi="Times"/>
      <w:b/>
      <w:bCs/>
      <w:sz w:val="27"/>
      <w:szCs w:val="27"/>
      <w:lang w:val="en-CA"/>
    </w:rPr>
  </w:style>
  <w:style w:type="paragraph" w:styleId="NormalWeb">
    <w:name w:val="Normal (Web)"/>
    <w:basedOn w:val="Normal"/>
    <w:uiPriority w:val="99"/>
    <w:semiHidden/>
    <w:unhideWhenUsed/>
    <w:rsid w:val="00827584"/>
    <w:pPr>
      <w:spacing w:before="100" w:beforeAutospacing="1" w:after="100" w:afterAutospacing="1"/>
    </w:pPr>
    <w:rPr>
      <w:rFonts w:ascii="Times" w:hAnsi="Times" w:cs="Times New Roman"/>
      <w:sz w:val="20"/>
      <w:szCs w:val="20"/>
      <w:lang w:val="en-CA"/>
    </w:rPr>
  </w:style>
  <w:style w:type="paragraph" w:styleId="ListParagraph">
    <w:name w:val="List Paragraph"/>
    <w:basedOn w:val="Normal"/>
    <w:uiPriority w:val="99"/>
    <w:rsid w:val="002D6CB5"/>
    <w:pPr>
      <w:spacing w:after="200" w:line="276" w:lineRule="auto"/>
      <w:ind w:left="720"/>
      <w:contextualSpacing/>
    </w:pPr>
    <w:rPr>
      <w:rFonts w:eastAsiaTheme="minorHAnsi"/>
      <w:sz w:val="22"/>
      <w:szCs w:val="22"/>
    </w:rPr>
  </w:style>
  <w:style w:type="paragraph" w:styleId="FootnoteText">
    <w:name w:val="footnote text"/>
    <w:basedOn w:val="Normal"/>
    <w:link w:val="FootnoteTextChar"/>
    <w:uiPriority w:val="99"/>
    <w:unhideWhenUsed/>
    <w:rsid w:val="00914FBC"/>
  </w:style>
  <w:style w:type="character" w:customStyle="1" w:styleId="FootnoteTextChar">
    <w:name w:val="Footnote Text Char"/>
    <w:basedOn w:val="DefaultParagraphFont"/>
    <w:link w:val="FootnoteText"/>
    <w:uiPriority w:val="99"/>
    <w:rsid w:val="00914FBC"/>
  </w:style>
  <w:style w:type="character" w:styleId="FootnoteReference">
    <w:name w:val="footnote reference"/>
    <w:basedOn w:val="DefaultParagraphFont"/>
    <w:uiPriority w:val="99"/>
    <w:unhideWhenUsed/>
    <w:rsid w:val="00914F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175">
      <w:bodyDiv w:val="1"/>
      <w:marLeft w:val="0"/>
      <w:marRight w:val="0"/>
      <w:marTop w:val="0"/>
      <w:marBottom w:val="0"/>
      <w:divBdr>
        <w:top w:val="none" w:sz="0" w:space="0" w:color="auto"/>
        <w:left w:val="none" w:sz="0" w:space="0" w:color="auto"/>
        <w:bottom w:val="none" w:sz="0" w:space="0" w:color="auto"/>
        <w:right w:val="none" w:sz="0" w:space="0" w:color="auto"/>
      </w:divBdr>
      <w:divsChild>
        <w:div w:id="1454516093">
          <w:marLeft w:val="0"/>
          <w:marRight w:val="0"/>
          <w:marTop w:val="0"/>
          <w:marBottom w:val="0"/>
          <w:divBdr>
            <w:top w:val="none" w:sz="0" w:space="0" w:color="auto"/>
            <w:left w:val="none" w:sz="0" w:space="0" w:color="auto"/>
            <w:bottom w:val="none" w:sz="0" w:space="0" w:color="auto"/>
            <w:right w:val="none" w:sz="0" w:space="0" w:color="auto"/>
          </w:divBdr>
        </w:div>
        <w:div w:id="1745448508">
          <w:marLeft w:val="0"/>
          <w:marRight w:val="0"/>
          <w:marTop w:val="0"/>
          <w:marBottom w:val="0"/>
          <w:divBdr>
            <w:top w:val="none" w:sz="0" w:space="0" w:color="auto"/>
            <w:left w:val="none" w:sz="0" w:space="0" w:color="auto"/>
            <w:bottom w:val="none" w:sz="0" w:space="0" w:color="auto"/>
            <w:right w:val="none" w:sz="0" w:space="0" w:color="auto"/>
          </w:divBdr>
        </w:div>
        <w:div w:id="246312586">
          <w:marLeft w:val="0"/>
          <w:marRight w:val="0"/>
          <w:marTop w:val="0"/>
          <w:marBottom w:val="0"/>
          <w:divBdr>
            <w:top w:val="none" w:sz="0" w:space="0" w:color="auto"/>
            <w:left w:val="none" w:sz="0" w:space="0" w:color="auto"/>
            <w:bottom w:val="none" w:sz="0" w:space="0" w:color="auto"/>
            <w:right w:val="none" w:sz="0" w:space="0" w:color="auto"/>
          </w:divBdr>
        </w:div>
        <w:div w:id="1577125195">
          <w:marLeft w:val="0"/>
          <w:marRight w:val="0"/>
          <w:marTop w:val="0"/>
          <w:marBottom w:val="0"/>
          <w:divBdr>
            <w:top w:val="none" w:sz="0" w:space="0" w:color="auto"/>
            <w:left w:val="none" w:sz="0" w:space="0" w:color="auto"/>
            <w:bottom w:val="none" w:sz="0" w:space="0" w:color="auto"/>
            <w:right w:val="none" w:sz="0" w:space="0" w:color="auto"/>
          </w:divBdr>
        </w:div>
        <w:div w:id="558437742">
          <w:marLeft w:val="0"/>
          <w:marRight w:val="0"/>
          <w:marTop w:val="0"/>
          <w:marBottom w:val="0"/>
          <w:divBdr>
            <w:top w:val="none" w:sz="0" w:space="0" w:color="auto"/>
            <w:left w:val="none" w:sz="0" w:space="0" w:color="auto"/>
            <w:bottom w:val="none" w:sz="0" w:space="0" w:color="auto"/>
            <w:right w:val="none" w:sz="0" w:space="0" w:color="auto"/>
          </w:divBdr>
        </w:div>
        <w:div w:id="409272727">
          <w:marLeft w:val="0"/>
          <w:marRight w:val="0"/>
          <w:marTop w:val="0"/>
          <w:marBottom w:val="0"/>
          <w:divBdr>
            <w:top w:val="none" w:sz="0" w:space="0" w:color="auto"/>
            <w:left w:val="none" w:sz="0" w:space="0" w:color="auto"/>
            <w:bottom w:val="none" w:sz="0" w:space="0" w:color="auto"/>
            <w:right w:val="none" w:sz="0" w:space="0" w:color="auto"/>
          </w:divBdr>
        </w:div>
        <w:div w:id="2025353407">
          <w:marLeft w:val="0"/>
          <w:marRight w:val="0"/>
          <w:marTop w:val="0"/>
          <w:marBottom w:val="0"/>
          <w:divBdr>
            <w:top w:val="none" w:sz="0" w:space="0" w:color="auto"/>
            <w:left w:val="none" w:sz="0" w:space="0" w:color="auto"/>
            <w:bottom w:val="none" w:sz="0" w:space="0" w:color="auto"/>
            <w:right w:val="none" w:sz="0" w:space="0" w:color="auto"/>
          </w:divBdr>
        </w:div>
        <w:div w:id="2114740602">
          <w:marLeft w:val="0"/>
          <w:marRight w:val="0"/>
          <w:marTop w:val="0"/>
          <w:marBottom w:val="0"/>
          <w:divBdr>
            <w:top w:val="none" w:sz="0" w:space="0" w:color="auto"/>
            <w:left w:val="none" w:sz="0" w:space="0" w:color="auto"/>
            <w:bottom w:val="none" w:sz="0" w:space="0" w:color="auto"/>
            <w:right w:val="none" w:sz="0" w:space="0" w:color="auto"/>
          </w:divBdr>
        </w:div>
        <w:div w:id="397750552">
          <w:marLeft w:val="0"/>
          <w:marRight w:val="0"/>
          <w:marTop w:val="0"/>
          <w:marBottom w:val="0"/>
          <w:divBdr>
            <w:top w:val="none" w:sz="0" w:space="0" w:color="auto"/>
            <w:left w:val="none" w:sz="0" w:space="0" w:color="auto"/>
            <w:bottom w:val="none" w:sz="0" w:space="0" w:color="auto"/>
            <w:right w:val="none" w:sz="0" w:space="0" w:color="auto"/>
          </w:divBdr>
        </w:div>
        <w:div w:id="1930457136">
          <w:marLeft w:val="0"/>
          <w:marRight w:val="0"/>
          <w:marTop w:val="0"/>
          <w:marBottom w:val="0"/>
          <w:divBdr>
            <w:top w:val="none" w:sz="0" w:space="0" w:color="auto"/>
            <w:left w:val="none" w:sz="0" w:space="0" w:color="auto"/>
            <w:bottom w:val="none" w:sz="0" w:space="0" w:color="auto"/>
            <w:right w:val="none" w:sz="0" w:space="0" w:color="auto"/>
          </w:divBdr>
        </w:div>
        <w:div w:id="2131122907">
          <w:marLeft w:val="0"/>
          <w:marRight w:val="0"/>
          <w:marTop w:val="0"/>
          <w:marBottom w:val="0"/>
          <w:divBdr>
            <w:top w:val="none" w:sz="0" w:space="0" w:color="auto"/>
            <w:left w:val="none" w:sz="0" w:space="0" w:color="auto"/>
            <w:bottom w:val="none" w:sz="0" w:space="0" w:color="auto"/>
            <w:right w:val="none" w:sz="0" w:space="0" w:color="auto"/>
          </w:divBdr>
        </w:div>
        <w:div w:id="825391053">
          <w:marLeft w:val="0"/>
          <w:marRight w:val="0"/>
          <w:marTop w:val="0"/>
          <w:marBottom w:val="0"/>
          <w:divBdr>
            <w:top w:val="none" w:sz="0" w:space="0" w:color="auto"/>
            <w:left w:val="none" w:sz="0" w:space="0" w:color="auto"/>
            <w:bottom w:val="none" w:sz="0" w:space="0" w:color="auto"/>
            <w:right w:val="none" w:sz="0" w:space="0" w:color="auto"/>
          </w:divBdr>
        </w:div>
        <w:div w:id="266810717">
          <w:marLeft w:val="0"/>
          <w:marRight w:val="0"/>
          <w:marTop w:val="0"/>
          <w:marBottom w:val="0"/>
          <w:divBdr>
            <w:top w:val="none" w:sz="0" w:space="0" w:color="auto"/>
            <w:left w:val="none" w:sz="0" w:space="0" w:color="auto"/>
            <w:bottom w:val="none" w:sz="0" w:space="0" w:color="auto"/>
            <w:right w:val="none" w:sz="0" w:space="0" w:color="auto"/>
          </w:divBdr>
        </w:div>
        <w:div w:id="1377927100">
          <w:marLeft w:val="0"/>
          <w:marRight w:val="0"/>
          <w:marTop w:val="0"/>
          <w:marBottom w:val="0"/>
          <w:divBdr>
            <w:top w:val="none" w:sz="0" w:space="0" w:color="auto"/>
            <w:left w:val="none" w:sz="0" w:space="0" w:color="auto"/>
            <w:bottom w:val="none" w:sz="0" w:space="0" w:color="auto"/>
            <w:right w:val="none" w:sz="0" w:space="0" w:color="auto"/>
          </w:divBdr>
        </w:div>
      </w:divsChild>
    </w:div>
    <w:div w:id="51387075">
      <w:bodyDiv w:val="1"/>
      <w:marLeft w:val="0"/>
      <w:marRight w:val="0"/>
      <w:marTop w:val="0"/>
      <w:marBottom w:val="0"/>
      <w:divBdr>
        <w:top w:val="none" w:sz="0" w:space="0" w:color="auto"/>
        <w:left w:val="none" w:sz="0" w:space="0" w:color="auto"/>
        <w:bottom w:val="none" w:sz="0" w:space="0" w:color="auto"/>
        <w:right w:val="none" w:sz="0" w:space="0" w:color="auto"/>
      </w:divBdr>
    </w:div>
    <w:div w:id="576325035">
      <w:bodyDiv w:val="1"/>
      <w:marLeft w:val="0"/>
      <w:marRight w:val="0"/>
      <w:marTop w:val="0"/>
      <w:marBottom w:val="0"/>
      <w:divBdr>
        <w:top w:val="none" w:sz="0" w:space="0" w:color="auto"/>
        <w:left w:val="none" w:sz="0" w:space="0" w:color="auto"/>
        <w:bottom w:val="none" w:sz="0" w:space="0" w:color="auto"/>
        <w:right w:val="none" w:sz="0" w:space="0" w:color="auto"/>
      </w:divBdr>
    </w:div>
    <w:div w:id="1426145736">
      <w:bodyDiv w:val="1"/>
      <w:marLeft w:val="0"/>
      <w:marRight w:val="0"/>
      <w:marTop w:val="0"/>
      <w:marBottom w:val="0"/>
      <w:divBdr>
        <w:top w:val="none" w:sz="0" w:space="0" w:color="auto"/>
        <w:left w:val="none" w:sz="0" w:space="0" w:color="auto"/>
        <w:bottom w:val="none" w:sz="0" w:space="0" w:color="auto"/>
        <w:right w:val="none" w:sz="0" w:space="0" w:color="auto"/>
      </w:divBdr>
    </w:div>
    <w:div w:id="1721322417">
      <w:bodyDiv w:val="1"/>
      <w:marLeft w:val="0"/>
      <w:marRight w:val="0"/>
      <w:marTop w:val="0"/>
      <w:marBottom w:val="0"/>
      <w:divBdr>
        <w:top w:val="none" w:sz="0" w:space="0" w:color="auto"/>
        <w:left w:val="none" w:sz="0" w:space="0" w:color="auto"/>
        <w:bottom w:val="none" w:sz="0" w:space="0" w:color="auto"/>
        <w:right w:val="none" w:sz="0" w:space="0" w:color="auto"/>
      </w:divBdr>
      <w:divsChild>
        <w:div w:id="2116945249">
          <w:marLeft w:val="0"/>
          <w:marRight w:val="0"/>
          <w:marTop w:val="0"/>
          <w:marBottom w:val="0"/>
          <w:divBdr>
            <w:top w:val="none" w:sz="0" w:space="0" w:color="auto"/>
            <w:left w:val="none" w:sz="0" w:space="0" w:color="auto"/>
            <w:bottom w:val="none" w:sz="0" w:space="0" w:color="auto"/>
            <w:right w:val="none" w:sz="0" w:space="0" w:color="auto"/>
          </w:divBdr>
        </w:div>
        <w:div w:id="1326470523">
          <w:marLeft w:val="0"/>
          <w:marRight w:val="0"/>
          <w:marTop w:val="0"/>
          <w:marBottom w:val="0"/>
          <w:divBdr>
            <w:top w:val="none" w:sz="0" w:space="0" w:color="auto"/>
            <w:left w:val="none" w:sz="0" w:space="0" w:color="auto"/>
            <w:bottom w:val="none" w:sz="0" w:space="0" w:color="auto"/>
            <w:right w:val="none" w:sz="0" w:space="0" w:color="auto"/>
          </w:divBdr>
        </w:div>
      </w:divsChild>
    </w:div>
    <w:div w:id="1790314682">
      <w:bodyDiv w:val="1"/>
      <w:marLeft w:val="0"/>
      <w:marRight w:val="0"/>
      <w:marTop w:val="0"/>
      <w:marBottom w:val="0"/>
      <w:divBdr>
        <w:top w:val="none" w:sz="0" w:space="0" w:color="auto"/>
        <w:left w:val="none" w:sz="0" w:space="0" w:color="auto"/>
        <w:bottom w:val="none" w:sz="0" w:space="0" w:color="auto"/>
        <w:right w:val="none" w:sz="0" w:space="0" w:color="auto"/>
      </w:divBdr>
    </w:div>
    <w:div w:id="1845434585">
      <w:bodyDiv w:val="1"/>
      <w:marLeft w:val="0"/>
      <w:marRight w:val="0"/>
      <w:marTop w:val="0"/>
      <w:marBottom w:val="0"/>
      <w:divBdr>
        <w:top w:val="none" w:sz="0" w:space="0" w:color="auto"/>
        <w:left w:val="none" w:sz="0" w:space="0" w:color="auto"/>
        <w:bottom w:val="none" w:sz="0" w:space="0" w:color="auto"/>
        <w:right w:val="none" w:sz="0" w:space="0" w:color="auto"/>
      </w:divBdr>
    </w:div>
    <w:div w:id="1950962925">
      <w:bodyDiv w:val="1"/>
      <w:marLeft w:val="0"/>
      <w:marRight w:val="0"/>
      <w:marTop w:val="0"/>
      <w:marBottom w:val="0"/>
      <w:divBdr>
        <w:top w:val="none" w:sz="0" w:space="0" w:color="auto"/>
        <w:left w:val="none" w:sz="0" w:space="0" w:color="auto"/>
        <w:bottom w:val="none" w:sz="0" w:space="0" w:color="auto"/>
        <w:right w:val="none" w:sz="0" w:space="0" w:color="auto"/>
      </w:divBdr>
      <w:divsChild>
        <w:div w:id="2016296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6756988">
              <w:marLeft w:val="0"/>
              <w:marRight w:val="0"/>
              <w:marTop w:val="0"/>
              <w:marBottom w:val="0"/>
              <w:divBdr>
                <w:top w:val="none" w:sz="0" w:space="0" w:color="auto"/>
                <w:left w:val="none" w:sz="0" w:space="0" w:color="auto"/>
                <w:bottom w:val="none" w:sz="0" w:space="0" w:color="auto"/>
                <w:right w:val="none" w:sz="0" w:space="0" w:color="auto"/>
              </w:divBdr>
              <w:divsChild>
                <w:div w:id="475143008">
                  <w:marLeft w:val="0"/>
                  <w:marRight w:val="0"/>
                  <w:marTop w:val="0"/>
                  <w:marBottom w:val="0"/>
                  <w:divBdr>
                    <w:top w:val="none" w:sz="0" w:space="0" w:color="auto"/>
                    <w:left w:val="none" w:sz="0" w:space="0" w:color="auto"/>
                    <w:bottom w:val="none" w:sz="0" w:space="0" w:color="auto"/>
                    <w:right w:val="none" w:sz="0" w:space="0" w:color="auto"/>
                  </w:divBdr>
                  <w:divsChild>
                    <w:div w:id="1706372226">
                      <w:marLeft w:val="0"/>
                      <w:marRight w:val="0"/>
                      <w:marTop w:val="0"/>
                      <w:marBottom w:val="0"/>
                      <w:divBdr>
                        <w:top w:val="none" w:sz="0" w:space="0" w:color="auto"/>
                        <w:left w:val="none" w:sz="0" w:space="0" w:color="auto"/>
                        <w:bottom w:val="none" w:sz="0" w:space="0" w:color="auto"/>
                        <w:right w:val="none" w:sz="0" w:space="0" w:color="auto"/>
                      </w:divBdr>
                      <w:divsChild>
                        <w:div w:id="1325664139">
                          <w:marLeft w:val="0"/>
                          <w:marRight w:val="0"/>
                          <w:marTop w:val="0"/>
                          <w:marBottom w:val="0"/>
                          <w:divBdr>
                            <w:top w:val="none" w:sz="0" w:space="0" w:color="auto"/>
                            <w:left w:val="none" w:sz="0" w:space="0" w:color="auto"/>
                            <w:bottom w:val="none" w:sz="0" w:space="0" w:color="auto"/>
                            <w:right w:val="none" w:sz="0" w:space="0" w:color="auto"/>
                          </w:divBdr>
                          <w:divsChild>
                            <w:div w:id="314534064">
                              <w:marLeft w:val="0"/>
                              <w:marRight w:val="0"/>
                              <w:marTop w:val="0"/>
                              <w:marBottom w:val="0"/>
                              <w:divBdr>
                                <w:top w:val="none" w:sz="0" w:space="0" w:color="auto"/>
                                <w:left w:val="none" w:sz="0" w:space="0" w:color="auto"/>
                                <w:bottom w:val="none" w:sz="0" w:space="0" w:color="auto"/>
                                <w:right w:val="none" w:sz="0" w:space="0" w:color="auto"/>
                              </w:divBdr>
                              <w:divsChild>
                                <w:div w:id="1281257020">
                                  <w:marLeft w:val="0"/>
                                  <w:marRight w:val="0"/>
                                  <w:marTop w:val="0"/>
                                  <w:marBottom w:val="0"/>
                                  <w:divBdr>
                                    <w:top w:val="none" w:sz="0" w:space="0" w:color="auto"/>
                                    <w:left w:val="none" w:sz="0" w:space="0" w:color="auto"/>
                                    <w:bottom w:val="none" w:sz="0" w:space="0" w:color="auto"/>
                                    <w:right w:val="none" w:sz="0" w:space="0" w:color="auto"/>
                                  </w:divBdr>
                                  <w:divsChild>
                                    <w:div w:id="491944947">
                                      <w:marLeft w:val="0"/>
                                      <w:marRight w:val="0"/>
                                      <w:marTop w:val="0"/>
                                      <w:marBottom w:val="0"/>
                                      <w:divBdr>
                                        <w:top w:val="none" w:sz="0" w:space="0" w:color="auto"/>
                                        <w:left w:val="none" w:sz="0" w:space="0" w:color="auto"/>
                                        <w:bottom w:val="none" w:sz="0" w:space="0" w:color="auto"/>
                                        <w:right w:val="none" w:sz="0" w:space="0" w:color="auto"/>
                                      </w:divBdr>
                                      <w:divsChild>
                                        <w:div w:id="14449587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2993823">
                                              <w:marLeft w:val="0"/>
                                              <w:marRight w:val="0"/>
                                              <w:marTop w:val="0"/>
                                              <w:marBottom w:val="0"/>
                                              <w:divBdr>
                                                <w:top w:val="none" w:sz="0" w:space="0" w:color="auto"/>
                                                <w:left w:val="none" w:sz="0" w:space="0" w:color="auto"/>
                                                <w:bottom w:val="none" w:sz="0" w:space="0" w:color="auto"/>
                                                <w:right w:val="none" w:sz="0" w:space="0" w:color="auto"/>
                                              </w:divBdr>
                                              <w:divsChild>
                                                <w:div w:id="1580165541">
                                                  <w:marLeft w:val="0"/>
                                                  <w:marRight w:val="0"/>
                                                  <w:marTop w:val="0"/>
                                                  <w:marBottom w:val="0"/>
                                                  <w:divBdr>
                                                    <w:top w:val="none" w:sz="0" w:space="0" w:color="auto"/>
                                                    <w:left w:val="none" w:sz="0" w:space="0" w:color="auto"/>
                                                    <w:bottom w:val="none" w:sz="0" w:space="0" w:color="auto"/>
                                                    <w:right w:val="none" w:sz="0" w:space="0" w:color="auto"/>
                                                  </w:divBdr>
                                                  <w:divsChild>
                                                    <w:div w:id="1158620228">
                                                      <w:marLeft w:val="0"/>
                                                      <w:marRight w:val="0"/>
                                                      <w:marTop w:val="0"/>
                                                      <w:marBottom w:val="0"/>
                                                      <w:divBdr>
                                                        <w:top w:val="none" w:sz="0" w:space="0" w:color="auto"/>
                                                        <w:left w:val="none" w:sz="0" w:space="0" w:color="auto"/>
                                                        <w:bottom w:val="none" w:sz="0" w:space="0" w:color="auto"/>
                                                        <w:right w:val="none" w:sz="0" w:space="0" w:color="auto"/>
                                                      </w:divBdr>
                                                      <w:divsChild>
                                                        <w:div w:id="2006543778">
                                                          <w:marLeft w:val="0"/>
                                                          <w:marRight w:val="0"/>
                                                          <w:marTop w:val="0"/>
                                                          <w:marBottom w:val="0"/>
                                                          <w:divBdr>
                                                            <w:top w:val="none" w:sz="0" w:space="0" w:color="auto"/>
                                                            <w:left w:val="none" w:sz="0" w:space="0" w:color="auto"/>
                                                            <w:bottom w:val="none" w:sz="0" w:space="0" w:color="auto"/>
                                                            <w:right w:val="none" w:sz="0" w:space="0" w:color="auto"/>
                                                          </w:divBdr>
                                                        </w:div>
                                                        <w:div w:id="181550785">
                                                          <w:marLeft w:val="0"/>
                                                          <w:marRight w:val="0"/>
                                                          <w:marTop w:val="0"/>
                                                          <w:marBottom w:val="0"/>
                                                          <w:divBdr>
                                                            <w:top w:val="none" w:sz="0" w:space="0" w:color="auto"/>
                                                            <w:left w:val="none" w:sz="0" w:space="0" w:color="auto"/>
                                                            <w:bottom w:val="none" w:sz="0" w:space="0" w:color="auto"/>
                                                            <w:right w:val="none" w:sz="0" w:space="0" w:color="auto"/>
                                                          </w:divBdr>
                                                        </w:div>
                                                        <w:div w:id="2052143416">
                                                          <w:marLeft w:val="0"/>
                                                          <w:marRight w:val="0"/>
                                                          <w:marTop w:val="0"/>
                                                          <w:marBottom w:val="0"/>
                                                          <w:divBdr>
                                                            <w:top w:val="none" w:sz="0" w:space="0" w:color="auto"/>
                                                            <w:left w:val="none" w:sz="0" w:space="0" w:color="auto"/>
                                                            <w:bottom w:val="none" w:sz="0" w:space="0" w:color="auto"/>
                                                            <w:right w:val="none" w:sz="0" w:space="0" w:color="auto"/>
                                                          </w:divBdr>
                                                        </w:div>
                                                        <w:div w:id="610169688">
                                                          <w:marLeft w:val="0"/>
                                                          <w:marRight w:val="0"/>
                                                          <w:marTop w:val="0"/>
                                                          <w:marBottom w:val="0"/>
                                                          <w:divBdr>
                                                            <w:top w:val="none" w:sz="0" w:space="0" w:color="auto"/>
                                                            <w:left w:val="none" w:sz="0" w:space="0" w:color="auto"/>
                                                            <w:bottom w:val="none" w:sz="0" w:space="0" w:color="auto"/>
                                                            <w:right w:val="none" w:sz="0" w:space="0" w:color="auto"/>
                                                          </w:divBdr>
                                                        </w:div>
                                                        <w:div w:id="814225872">
                                                          <w:marLeft w:val="0"/>
                                                          <w:marRight w:val="0"/>
                                                          <w:marTop w:val="0"/>
                                                          <w:marBottom w:val="0"/>
                                                          <w:divBdr>
                                                            <w:top w:val="none" w:sz="0" w:space="0" w:color="auto"/>
                                                            <w:left w:val="none" w:sz="0" w:space="0" w:color="auto"/>
                                                            <w:bottom w:val="none" w:sz="0" w:space="0" w:color="auto"/>
                                                            <w:right w:val="none" w:sz="0" w:space="0" w:color="auto"/>
                                                          </w:divBdr>
                                                        </w:div>
                                                        <w:div w:id="1584030967">
                                                          <w:marLeft w:val="0"/>
                                                          <w:marRight w:val="0"/>
                                                          <w:marTop w:val="0"/>
                                                          <w:marBottom w:val="0"/>
                                                          <w:divBdr>
                                                            <w:top w:val="none" w:sz="0" w:space="0" w:color="auto"/>
                                                            <w:left w:val="none" w:sz="0" w:space="0" w:color="auto"/>
                                                            <w:bottom w:val="none" w:sz="0" w:space="0" w:color="auto"/>
                                                            <w:right w:val="none" w:sz="0" w:space="0" w:color="auto"/>
                                                          </w:divBdr>
                                                        </w:div>
                                                        <w:div w:id="104228687">
                                                          <w:marLeft w:val="0"/>
                                                          <w:marRight w:val="0"/>
                                                          <w:marTop w:val="0"/>
                                                          <w:marBottom w:val="0"/>
                                                          <w:divBdr>
                                                            <w:top w:val="none" w:sz="0" w:space="0" w:color="auto"/>
                                                            <w:left w:val="none" w:sz="0" w:space="0" w:color="auto"/>
                                                            <w:bottom w:val="none" w:sz="0" w:space="0" w:color="auto"/>
                                                            <w:right w:val="none" w:sz="0" w:space="0" w:color="auto"/>
                                                          </w:divBdr>
                                                        </w:div>
                                                        <w:div w:id="1773816145">
                                                          <w:marLeft w:val="0"/>
                                                          <w:marRight w:val="0"/>
                                                          <w:marTop w:val="0"/>
                                                          <w:marBottom w:val="0"/>
                                                          <w:divBdr>
                                                            <w:top w:val="none" w:sz="0" w:space="0" w:color="auto"/>
                                                            <w:left w:val="none" w:sz="0" w:space="0" w:color="auto"/>
                                                            <w:bottom w:val="none" w:sz="0" w:space="0" w:color="auto"/>
                                                            <w:right w:val="none" w:sz="0" w:space="0" w:color="auto"/>
                                                          </w:divBdr>
                                                        </w:div>
                                                        <w:div w:id="1039084401">
                                                          <w:marLeft w:val="0"/>
                                                          <w:marRight w:val="0"/>
                                                          <w:marTop w:val="0"/>
                                                          <w:marBottom w:val="0"/>
                                                          <w:divBdr>
                                                            <w:top w:val="none" w:sz="0" w:space="0" w:color="auto"/>
                                                            <w:left w:val="none" w:sz="0" w:space="0" w:color="auto"/>
                                                            <w:bottom w:val="none" w:sz="0" w:space="0" w:color="auto"/>
                                                            <w:right w:val="none" w:sz="0" w:space="0" w:color="auto"/>
                                                          </w:divBdr>
                                                        </w:div>
                                                        <w:div w:id="309865572">
                                                          <w:marLeft w:val="0"/>
                                                          <w:marRight w:val="0"/>
                                                          <w:marTop w:val="0"/>
                                                          <w:marBottom w:val="0"/>
                                                          <w:divBdr>
                                                            <w:top w:val="none" w:sz="0" w:space="0" w:color="auto"/>
                                                            <w:left w:val="none" w:sz="0" w:space="0" w:color="auto"/>
                                                            <w:bottom w:val="none" w:sz="0" w:space="0" w:color="auto"/>
                                                            <w:right w:val="none" w:sz="0" w:space="0" w:color="auto"/>
                                                          </w:divBdr>
                                                        </w:div>
                                                        <w:div w:id="245498322">
                                                          <w:marLeft w:val="0"/>
                                                          <w:marRight w:val="0"/>
                                                          <w:marTop w:val="0"/>
                                                          <w:marBottom w:val="0"/>
                                                          <w:divBdr>
                                                            <w:top w:val="none" w:sz="0" w:space="0" w:color="auto"/>
                                                            <w:left w:val="none" w:sz="0" w:space="0" w:color="auto"/>
                                                            <w:bottom w:val="none" w:sz="0" w:space="0" w:color="auto"/>
                                                            <w:right w:val="none" w:sz="0" w:space="0" w:color="auto"/>
                                                          </w:divBdr>
                                                        </w:div>
                                                        <w:div w:id="1483086575">
                                                          <w:marLeft w:val="0"/>
                                                          <w:marRight w:val="0"/>
                                                          <w:marTop w:val="0"/>
                                                          <w:marBottom w:val="0"/>
                                                          <w:divBdr>
                                                            <w:top w:val="none" w:sz="0" w:space="0" w:color="auto"/>
                                                            <w:left w:val="none" w:sz="0" w:space="0" w:color="auto"/>
                                                            <w:bottom w:val="none" w:sz="0" w:space="0" w:color="auto"/>
                                                            <w:right w:val="none" w:sz="0" w:space="0" w:color="auto"/>
                                                          </w:divBdr>
                                                        </w:div>
                                                        <w:div w:id="1115754817">
                                                          <w:marLeft w:val="0"/>
                                                          <w:marRight w:val="0"/>
                                                          <w:marTop w:val="0"/>
                                                          <w:marBottom w:val="0"/>
                                                          <w:divBdr>
                                                            <w:top w:val="none" w:sz="0" w:space="0" w:color="auto"/>
                                                            <w:left w:val="none" w:sz="0" w:space="0" w:color="auto"/>
                                                            <w:bottom w:val="none" w:sz="0" w:space="0" w:color="auto"/>
                                                            <w:right w:val="none" w:sz="0" w:space="0" w:color="auto"/>
                                                          </w:divBdr>
                                                        </w:div>
                                                        <w:div w:id="1690375050">
                                                          <w:marLeft w:val="0"/>
                                                          <w:marRight w:val="0"/>
                                                          <w:marTop w:val="0"/>
                                                          <w:marBottom w:val="0"/>
                                                          <w:divBdr>
                                                            <w:top w:val="none" w:sz="0" w:space="0" w:color="auto"/>
                                                            <w:left w:val="none" w:sz="0" w:space="0" w:color="auto"/>
                                                            <w:bottom w:val="none" w:sz="0" w:space="0" w:color="auto"/>
                                                            <w:right w:val="none" w:sz="0" w:space="0" w:color="auto"/>
                                                          </w:divBdr>
                                                        </w:div>
                                                        <w:div w:id="542669268">
                                                          <w:marLeft w:val="0"/>
                                                          <w:marRight w:val="0"/>
                                                          <w:marTop w:val="0"/>
                                                          <w:marBottom w:val="0"/>
                                                          <w:divBdr>
                                                            <w:top w:val="none" w:sz="0" w:space="0" w:color="auto"/>
                                                            <w:left w:val="none" w:sz="0" w:space="0" w:color="auto"/>
                                                            <w:bottom w:val="none" w:sz="0" w:space="0" w:color="auto"/>
                                                            <w:right w:val="none" w:sz="0" w:space="0" w:color="auto"/>
                                                          </w:divBdr>
                                                        </w:div>
                                                        <w:div w:id="1818111507">
                                                          <w:marLeft w:val="0"/>
                                                          <w:marRight w:val="0"/>
                                                          <w:marTop w:val="0"/>
                                                          <w:marBottom w:val="0"/>
                                                          <w:divBdr>
                                                            <w:top w:val="none" w:sz="0" w:space="0" w:color="auto"/>
                                                            <w:left w:val="none" w:sz="0" w:space="0" w:color="auto"/>
                                                            <w:bottom w:val="none" w:sz="0" w:space="0" w:color="auto"/>
                                                            <w:right w:val="none" w:sz="0" w:space="0" w:color="auto"/>
                                                          </w:divBdr>
                                                        </w:div>
                                                        <w:div w:id="467210772">
                                                          <w:marLeft w:val="0"/>
                                                          <w:marRight w:val="0"/>
                                                          <w:marTop w:val="0"/>
                                                          <w:marBottom w:val="0"/>
                                                          <w:divBdr>
                                                            <w:top w:val="none" w:sz="0" w:space="0" w:color="auto"/>
                                                            <w:left w:val="none" w:sz="0" w:space="0" w:color="auto"/>
                                                            <w:bottom w:val="none" w:sz="0" w:space="0" w:color="auto"/>
                                                            <w:right w:val="none" w:sz="0" w:space="0" w:color="auto"/>
                                                          </w:divBdr>
                                                        </w:div>
                                                        <w:div w:id="672680243">
                                                          <w:marLeft w:val="0"/>
                                                          <w:marRight w:val="0"/>
                                                          <w:marTop w:val="0"/>
                                                          <w:marBottom w:val="0"/>
                                                          <w:divBdr>
                                                            <w:top w:val="none" w:sz="0" w:space="0" w:color="auto"/>
                                                            <w:left w:val="none" w:sz="0" w:space="0" w:color="auto"/>
                                                            <w:bottom w:val="none" w:sz="0" w:space="0" w:color="auto"/>
                                                            <w:right w:val="none" w:sz="0" w:space="0" w:color="auto"/>
                                                          </w:divBdr>
                                                        </w:div>
                                                        <w:div w:id="129286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congdevelopment@dioceseofalgoma.com" TargetMode="External"/><Relationship Id="rId9" Type="http://schemas.openxmlformats.org/officeDocument/2006/relationships/hyperlink" Target="mailto:congdevelopment@dioceseofalgoma.com" TargetMode="External"/><Relationship Id="rId10" Type="http://schemas.openxmlformats.org/officeDocument/2006/relationships/hyperlink" Target="mailto:congdevelopment@dioceseofalgo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1597</Words>
  <Characters>9108</Characters>
  <Application>Microsoft Macintosh Word</Application>
  <DocSecurity>0</DocSecurity>
  <Lines>75</Lines>
  <Paragraphs>21</Paragraphs>
  <ScaleCrop>false</ScaleCrop>
  <Company>Table Song - Eighth Day Perspectives</Company>
  <LinksUpToDate>false</LinksUpToDate>
  <CharactersWithSpaces>10684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 Jay Koyle</dc:creator>
  <cp:keywords/>
  <dc:description/>
  <cp:lastModifiedBy>D Jay Koyle</cp:lastModifiedBy>
  <cp:revision>3</cp:revision>
  <cp:lastPrinted>2021-10-20T19:59:00Z</cp:lastPrinted>
  <dcterms:created xsi:type="dcterms:W3CDTF">2022-04-07T19:11:00Z</dcterms:created>
  <dcterms:modified xsi:type="dcterms:W3CDTF">2022-04-07T19:15:00Z</dcterms:modified>
</cp:coreProperties>
</file>